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F3" w:rsidRPr="001343FC" w:rsidRDefault="00EA41F3" w:rsidP="001343FC">
      <w:pPr>
        <w:pStyle w:val="NormalWeb"/>
        <w:spacing w:before="0" w:beforeAutospacing="0" w:after="0" w:afterAutospacing="0"/>
        <w:outlineLvl w:val="0"/>
        <w:rPr>
          <w:rStyle w:val="Strong"/>
          <w:b w:val="0"/>
          <w:sz w:val="28"/>
          <w:szCs w:val="28"/>
        </w:rPr>
      </w:pPr>
      <w:r w:rsidRPr="001343FC">
        <w:rPr>
          <w:rStyle w:val="Strong"/>
          <w:b w:val="0"/>
          <w:sz w:val="28"/>
          <w:szCs w:val="28"/>
        </w:rPr>
        <w:t>PHÒNG GD&amp;ĐT THỊ XÃ ĐÔNG TRIỀU</w:t>
      </w:r>
    </w:p>
    <w:p w:rsidR="00EA41F3" w:rsidRPr="001343FC" w:rsidRDefault="00EA41F3" w:rsidP="001343FC">
      <w:pPr>
        <w:pStyle w:val="NormalWeb"/>
        <w:spacing w:before="0" w:beforeAutospacing="0" w:after="0" w:afterAutospacing="0"/>
        <w:outlineLvl w:val="0"/>
        <w:rPr>
          <w:rStyle w:val="Strong"/>
          <w:sz w:val="28"/>
          <w:szCs w:val="28"/>
        </w:rPr>
      </w:pPr>
      <w:r w:rsidRPr="001343FC">
        <w:rPr>
          <w:rStyle w:val="Strong"/>
          <w:sz w:val="28"/>
          <w:szCs w:val="28"/>
        </w:rPr>
        <w:t xml:space="preserve">    TRƯỜNG THCS BÌNH DƯƠNG</w:t>
      </w:r>
    </w:p>
    <w:p w:rsidR="00EA41F3" w:rsidRPr="001343FC" w:rsidRDefault="00EA41F3" w:rsidP="001343FC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  <w:r w:rsidRPr="001343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1143000" cy="0"/>
                <wp:effectExtent l="9525" t="11430" r="952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B989020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4pt" to="1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PxyQEAAHcDAAAOAAAAZHJzL2Uyb0RvYy54bWysU02P0zAQvSPxHyzfaZKWRRA13UOX5bJA&#10;pS4/YGo7iYXtscZu0/57bPdjF7ghcrA8X8/z3kyW90dr2EFR0Og63sxqzpQTKLUbOv7j+fHdR85C&#10;BCfBoFMdP6nA71dv3ywn36o5jmikIpZAXGgn3/ExRt9WVRCjshBm6JVLwR7JQkwmDZUkmBK6NdW8&#10;rj9UE5L0hEKFkLwP5yBfFfy+VyJ+7/ugIjMdT73FclI5d/msVktoBwI/anFpA/6hCwvapUdvUA8Q&#10;ge1J/wVltSAM2MeZQFth32uhCofEpqn/YLMdwavCJYkT/E2m8P9gxbfDhpiWHV9w5sCmEW0jgR7G&#10;yNboXBIQiS2yTpMPbUpfuw1lpuLotv4Jxc/AHK5HcIMq/T6ffAJpckX1W0k2gk+v7aavKFMO7CMW&#10;0Y492QyZ5GDHMpvTbTbqGJlIzqZ5v6jrNEJxjVXQXgs9hfhFoWX50nGjXZYNWjg8hZgbgfaakt0O&#10;H7UxZfTGsanjn+7md6UgoNEyB3NaoGG3NsQOkJenfIVVirxOI9w7WcBGBfLz5R5Bm/M9PW7cRYzM&#10;/6zkDuVpQ1eR0nRLl5dNzOvz2i7VL//L6hcAAAD//wMAUEsDBBQABgAIAAAAIQDorRTZ2gAAAAgB&#10;AAAPAAAAZHJzL2Rvd25yZXYueG1sTI/BTsMwEETvSPyDtUhcKmoTpAIhToWA3LhQQFy38ZJExOs0&#10;dtvA17NVD3DcN6PZmWI5+V7taIxdYAuXcwOKuA6u48bC22t1cQMqJmSHfWCy8E0RluXpSYG5C3t+&#10;od0qNUpCOOZooU1pyLWOdUse4zwMxKJ9htFjknNstBtxL+G+15kxC+2xY/nQ4kAPLdVfq623EKt3&#10;2lQ/s3pmPq6aQNnm8fkJrT0/m+7vQCWa0p8ZDvWlOpTSaR227KLqLdwamZKEL2SB6Nn1AayPQJeF&#10;/j+g/AUAAP//AwBQSwECLQAUAAYACAAAACEAtoM4kv4AAADhAQAAEwAAAAAAAAAAAAAAAAAAAAAA&#10;W0NvbnRlbnRfVHlwZXNdLnhtbFBLAQItABQABgAIAAAAIQA4/SH/1gAAAJQBAAALAAAAAAAAAAAA&#10;AAAAAC8BAABfcmVscy8ucmVsc1BLAQItABQABgAIAAAAIQA9nfPxyQEAAHcDAAAOAAAAAAAAAAAA&#10;AAAAAC4CAABkcnMvZTJvRG9jLnhtbFBLAQItABQABgAIAAAAIQDorRTZ2gAAAAgBAAAPAAAAAAAA&#10;AAAAAAAAACMEAABkcnMvZG93bnJldi54bWxQSwUGAAAAAAQABADzAAAAKgUAAAAA&#10;"/>
            </w:pict>
          </mc:Fallback>
        </mc:AlternateContent>
      </w:r>
      <w:r w:rsidRPr="001343FC">
        <w:rPr>
          <w:rStyle w:val="Strong"/>
          <w:sz w:val="28"/>
          <w:szCs w:val="28"/>
        </w:rPr>
        <w:t xml:space="preserve"> </w:t>
      </w:r>
    </w:p>
    <w:p w:rsidR="00EA41F3" w:rsidRPr="001343FC" w:rsidRDefault="00EA41F3" w:rsidP="001343FC">
      <w:pPr>
        <w:spacing w:after="0" w:line="240" w:lineRule="auto"/>
        <w:jc w:val="center"/>
        <w:outlineLvl w:val="0"/>
        <w:rPr>
          <w:b/>
          <w:szCs w:val="28"/>
        </w:rPr>
      </w:pPr>
      <w:r w:rsidRPr="001343FC">
        <w:rPr>
          <w:b/>
          <w:szCs w:val="28"/>
        </w:rPr>
        <w:t>CHƯƠNG TRÌNH CÔNG TÁC</w:t>
      </w:r>
    </w:p>
    <w:p w:rsidR="00EA41F3" w:rsidRPr="001343FC" w:rsidRDefault="00143C9D" w:rsidP="001343FC">
      <w:pPr>
        <w:spacing w:after="0"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Tháng 02</w:t>
      </w:r>
      <w:r w:rsidR="00A12043">
        <w:rPr>
          <w:b/>
          <w:szCs w:val="28"/>
        </w:rPr>
        <w:t xml:space="preserve"> năm 2024</w:t>
      </w:r>
    </w:p>
    <w:p w:rsidR="00EA41F3" w:rsidRPr="001343FC" w:rsidRDefault="00EA41F3" w:rsidP="001343FC">
      <w:pPr>
        <w:spacing w:after="0" w:line="240" w:lineRule="auto"/>
        <w:jc w:val="center"/>
        <w:rPr>
          <w:szCs w:val="28"/>
        </w:rPr>
      </w:pPr>
    </w:p>
    <w:p w:rsidR="00EA41F3" w:rsidRDefault="00EA41F3" w:rsidP="001343FC">
      <w:pPr>
        <w:spacing w:after="0" w:line="240" w:lineRule="auto"/>
        <w:outlineLvl w:val="0"/>
        <w:rPr>
          <w:b/>
          <w:szCs w:val="28"/>
        </w:rPr>
      </w:pPr>
      <w:r w:rsidRPr="001343FC">
        <w:rPr>
          <w:b/>
          <w:szCs w:val="28"/>
        </w:rPr>
        <w:t>Nhiệm vụ trọng tâm:</w:t>
      </w:r>
    </w:p>
    <w:p w:rsidR="00CB5259" w:rsidRPr="00CB5259" w:rsidRDefault="00CB5259" w:rsidP="00CB5259">
      <w:pPr>
        <w:spacing w:after="0" w:line="240" w:lineRule="auto"/>
        <w:ind w:firstLine="720"/>
        <w:outlineLvl w:val="0"/>
        <w:rPr>
          <w:szCs w:val="28"/>
        </w:rPr>
      </w:pPr>
      <w:r w:rsidRPr="00CB5259">
        <w:rPr>
          <w:szCs w:val="28"/>
        </w:rPr>
        <w:t xml:space="preserve">+ Tổ chức chương trình </w:t>
      </w:r>
      <w:r w:rsidRPr="00CB5259">
        <w:rPr>
          <w:rFonts w:eastAsia="Times New Roman"/>
          <w:color w:val="051823"/>
          <w:szCs w:val="28"/>
        </w:rPr>
        <w:t>“Xuân sẻ chia-Tết nhân ái”</w:t>
      </w:r>
    </w:p>
    <w:p w:rsidR="00B34BA3" w:rsidRPr="001343FC" w:rsidRDefault="00B34BA3" w:rsidP="001343FC">
      <w:pPr>
        <w:spacing w:after="0" w:line="240" w:lineRule="auto"/>
        <w:ind w:firstLine="720"/>
        <w:rPr>
          <w:szCs w:val="28"/>
        </w:rPr>
      </w:pPr>
      <w:r w:rsidRPr="001343FC">
        <w:rPr>
          <w:szCs w:val="28"/>
        </w:rPr>
        <w:t xml:space="preserve">+ HS </w:t>
      </w:r>
      <w:r w:rsidR="00143C9D">
        <w:rPr>
          <w:szCs w:val="28"/>
        </w:rPr>
        <w:t>tiếp tục</w:t>
      </w:r>
      <w:r w:rsidR="00CB5259">
        <w:rPr>
          <w:szCs w:val="28"/>
        </w:rPr>
        <w:t xml:space="preserve"> động viên HS</w:t>
      </w:r>
      <w:r w:rsidR="00143C9D">
        <w:rPr>
          <w:szCs w:val="28"/>
        </w:rPr>
        <w:t xml:space="preserve"> </w:t>
      </w:r>
      <w:r w:rsidR="008C6248">
        <w:rPr>
          <w:szCs w:val="28"/>
        </w:rPr>
        <w:t>ôn</w:t>
      </w:r>
      <w:r w:rsidRPr="001343FC">
        <w:rPr>
          <w:szCs w:val="28"/>
        </w:rPr>
        <w:t xml:space="preserve"> thi HSG </w:t>
      </w:r>
      <w:r w:rsidR="00143C9D">
        <w:rPr>
          <w:szCs w:val="28"/>
        </w:rPr>
        <w:t>cấp tỉ</w:t>
      </w:r>
      <w:r w:rsidR="00CB5259">
        <w:rPr>
          <w:szCs w:val="28"/>
        </w:rPr>
        <w:t>nh.</w:t>
      </w:r>
    </w:p>
    <w:p w:rsidR="00EA41F3" w:rsidRPr="001343FC" w:rsidRDefault="00021CB7" w:rsidP="001343FC">
      <w:pPr>
        <w:spacing w:after="0" w:line="240" w:lineRule="auto"/>
        <w:ind w:left="720"/>
        <w:rPr>
          <w:szCs w:val="28"/>
        </w:rPr>
      </w:pPr>
      <w:r w:rsidRPr="001343FC">
        <w:rPr>
          <w:szCs w:val="28"/>
        </w:rPr>
        <w:t xml:space="preserve">+ </w:t>
      </w:r>
      <w:r w:rsidR="00835149" w:rsidRPr="001343FC">
        <w:rPr>
          <w:szCs w:val="28"/>
        </w:rPr>
        <w:t>Tổ chức</w:t>
      </w:r>
      <w:r w:rsidR="00EA41F3" w:rsidRPr="001343FC">
        <w:rPr>
          <w:szCs w:val="28"/>
        </w:rPr>
        <w:t xml:space="preserve"> </w:t>
      </w:r>
      <w:r w:rsidR="00E9167E">
        <w:rPr>
          <w:szCs w:val="28"/>
        </w:rPr>
        <w:t xml:space="preserve">Nghỉ tết Nguyên đán </w:t>
      </w:r>
      <w:r w:rsidR="00A12043">
        <w:rPr>
          <w:szCs w:val="28"/>
        </w:rPr>
        <w:t>Giáp Thìn 2024</w:t>
      </w:r>
      <w:r w:rsidR="00CB5259">
        <w:rPr>
          <w:szCs w:val="28"/>
        </w:rPr>
        <w:t>.</w:t>
      </w:r>
    </w:p>
    <w:p w:rsidR="00BB5859" w:rsidRPr="00881E88" w:rsidRDefault="00BB5859" w:rsidP="00881E88">
      <w:pPr>
        <w:spacing w:after="0" w:line="240" w:lineRule="auto"/>
        <w:ind w:left="720"/>
        <w:rPr>
          <w:szCs w:val="28"/>
        </w:rPr>
      </w:pPr>
    </w:p>
    <w:p w:rsidR="00DA4595" w:rsidRPr="001343FC" w:rsidRDefault="00EA41F3" w:rsidP="001343FC">
      <w:pPr>
        <w:spacing w:after="0" w:line="240" w:lineRule="auto"/>
        <w:jc w:val="center"/>
        <w:outlineLvl w:val="0"/>
        <w:rPr>
          <w:b/>
          <w:szCs w:val="28"/>
        </w:rPr>
      </w:pPr>
      <w:r w:rsidRPr="001343FC">
        <w:rPr>
          <w:b/>
          <w:szCs w:val="28"/>
        </w:rPr>
        <w:t>Lịch cụ thể</w:t>
      </w:r>
    </w:p>
    <w:tbl>
      <w:tblPr>
        <w:tblW w:w="1011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253"/>
        <w:gridCol w:w="3247"/>
        <w:gridCol w:w="893"/>
        <w:gridCol w:w="1680"/>
        <w:gridCol w:w="2527"/>
        <w:gridCol w:w="32"/>
      </w:tblGrid>
      <w:tr w:rsidR="00172FFA" w:rsidRPr="001343FC" w:rsidTr="00DA4595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FA" w:rsidRPr="001343FC" w:rsidRDefault="00172FFA" w:rsidP="001343F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43FC">
              <w:rPr>
                <w:b/>
                <w:bCs/>
                <w:szCs w:val="28"/>
              </w:rPr>
              <w:t>THỜI GIAN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FA" w:rsidRPr="001343FC" w:rsidRDefault="00172FFA" w:rsidP="001343F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43FC">
              <w:rPr>
                <w:b/>
                <w:bCs/>
                <w:szCs w:val="28"/>
              </w:rPr>
              <w:t>NỘI DUNG HOẠT ĐỘNG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FA" w:rsidRPr="001343FC" w:rsidRDefault="00172FFA" w:rsidP="001343F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43FC">
              <w:rPr>
                <w:b/>
                <w:bCs/>
                <w:szCs w:val="28"/>
              </w:rPr>
              <w:t>CHỈ ĐẠO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FA" w:rsidRPr="001343FC" w:rsidRDefault="00172FFA" w:rsidP="001343F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  <w:p w:rsidR="00172FFA" w:rsidRPr="001343FC" w:rsidRDefault="00172FFA" w:rsidP="001343F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43FC">
              <w:rPr>
                <w:b/>
                <w:bCs/>
                <w:szCs w:val="28"/>
              </w:rPr>
              <w:t xml:space="preserve">LỰC LƯỢNG </w:t>
            </w:r>
          </w:p>
          <w:p w:rsidR="00172FFA" w:rsidRPr="001343FC" w:rsidRDefault="00172FFA" w:rsidP="001343F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43FC">
              <w:rPr>
                <w:b/>
                <w:bCs/>
                <w:szCs w:val="28"/>
              </w:rPr>
              <w:t>THAM GIA</w:t>
            </w:r>
          </w:p>
        </w:tc>
      </w:tr>
      <w:tr w:rsidR="00A12043" w:rsidRPr="001343FC" w:rsidTr="00DA4595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3" w:rsidRPr="00A12043" w:rsidRDefault="00A12043" w:rsidP="003A1AF1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A12043">
              <w:rPr>
                <w:bCs/>
                <w:szCs w:val="28"/>
              </w:rPr>
              <w:t>1/2/2024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3" w:rsidRPr="00A12043" w:rsidRDefault="00A12043" w:rsidP="001343F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A12043">
              <w:rPr>
                <w:bCs/>
                <w:szCs w:val="28"/>
              </w:rPr>
              <w:t xml:space="preserve">Tổ chức chương trình </w:t>
            </w:r>
            <w:r w:rsidR="00CB5259" w:rsidRPr="00CB5259">
              <w:rPr>
                <w:rFonts w:eastAsia="Times New Roman"/>
                <w:color w:val="051823"/>
                <w:szCs w:val="28"/>
              </w:rPr>
              <w:t>“Xuân sẻ chia-Tết nhân ái”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3" w:rsidRPr="00A12043" w:rsidRDefault="00A12043" w:rsidP="003A1AF1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A12043">
              <w:rPr>
                <w:bCs/>
                <w:szCs w:val="28"/>
              </w:rPr>
              <w:t>BGH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3" w:rsidRPr="00A12043" w:rsidRDefault="00A12043" w:rsidP="003A1AF1">
            <w:pPr>
              <w:spacing w:after="0" w:line="240" w:lineRule="auto"/>
              <w:rPr>
                <w:bCs/>
                <w:szCs w:val="28"/>
              </w:rPr>
            </w:pPr>
            <w:r w:rsidRPr="00A12043">
              <w:rPr>
                <w:szCs w:val="28"/>
              </w:rPr>
              <w:t>Toàn trường</w:t>
            </w:r>
          </w:p>
        </w:tc>
      </w:tr>
      <w:tr w:rsidR="00A70794" w:rsidRPr="001343FC" w:rsidTr="004F3F46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4" w:rsidRPr="001343FC" w:rsidRDefault="00A12043" w:rsidP="003A1AF1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5/2-18</w:t>
            </w:r>
            <w:r w:rsidR="006D07EA">
              <w:rPr>
                <w:bCs/>
                <w:szCs w:val="28"/>
              </w:rPr>
              <w:t>/2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A" w:rsidRDefault="006D07EA" w:rsidP="001343F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Nghỉ tết nguyên đán </w:t>
            </w:r>
            <w:r w:rsidR="00A12043">
              <w:rPr>
                <w:szCs w:val="28"/>
              </w:rPr>
              <w:t>2024 đối với HS</w:t>
            </w:r>
          </w:p>
          <w:p w:rsidR="00B47FBB" w:rsidRPr="001343FC" w:rsidRDefault="00B47FBB" w:rsidP="001343F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4" w:rsidRPr="001343FC" w:rsidRDefault="0039064E" w:rsidP="003A1AF1">
            <w:pPr>
              <w:spacing w:after="0" w:line="240" w:lineRule="auto"/>
              <w:jc w:val="center"/>
              <w:rPr>
                <w:szCs w:val="28"/>
                <w:lang w:val="fr-FR"/>
              </w:rPr>
            </w:pPr>
            <w:r w:rsidRPr="001343FC">
              <w:rPr>
                <w:szCs w:val="28"/>
                <w:lang w:val="fr-FR"/>
              </w:rPr>
              <w:t>P</w:t>
            </w:r>
            <w:r w:rsidR="00A70794" w:rsidRPr="001343FC">
              <w:rPr>
                <w:szCs w:val="28"/>
                <w:lang w:val="fr-FR"/>
              </w:rPr>
              <w:t>HT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4" w:rsidRPr="001343FC" w:rsidRDefault="00A12043" w:rsidP="003A1A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HS</w:t>
            </w:r>
          </w:p>
        </w:tc>
      </w:tr>
      <w:tr w:rsidR="00A12043" w:rsidRPr="001343FC" w:rsidTr="004F3F46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3" w:rsidRDefault="00A12043" w:rsidP="003A1AF1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8/2-14/2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3" w:rsidRDefault="00A12043" w:rsidP="001343F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CBGV NV nghỉ tết nguyên đán 2024 (Trực trường theo lịch phân công)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3" w:rsidRPr="00A12043" w:rsidRDefault="00A12043" w:rsidP="003A1AF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HT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3" w:rsidRDefault="00A12043" w:rsidP="003A1A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CBGVNV</w:t>
            </w:r>
          </w:p>
        </w:tc>
      </w:tr>
      <w:tr w:rsidR="004170B5" w:rsidRPr="001343FC" w:rsidTr="004F3F46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B5" w:rsidRDefault="004170B5" w:rsidP="003A1AF1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15/2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B5" w:rsidRDefault="004170B5" w:rsidP="001343F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Tổ chức CBGVNV khai xuân đầu năm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B5" w:rsidRDefault="004170B5" w:rsidP="003A1AF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BGH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B5" w:rsidRDefault="004170B5" w:rsidP="003A1AF1">
            <w:pPr>
              <w:spacing w:after="0" w:line="240" w:lineRule="auto"/>
              <w:rPr>
                <w:szCs w:val="28"/>
              </w:rPr>
            </w:pPr>
          </w:p>
        </w:tc>
      </w:tr>
      <w:tr w:rsidR="004C4316" w:rsidRPr="001343FC" w:rsidTr="004F3F46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16" w:rsidRDefault="004170B5" w:rsidP="003A1AF1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F1168E">
              <w:rPr>
                <w:bCs/>
                <w:szCs w:val="28"/>
              </w:rPr>
              <w:t>9</w:t>
            </w:r>
            <w:r>
              <w:rPr>
                <w:bCs/>
                <w:szCs w:val="28"/>
              </w:rPr>
              <w:t>/2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16" w:rsidRPr="001343FC" w:rsidRDefault="004C4316" w:rsidP="001343F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Thực hiện ngày học đầ</w:t>
            </w:r>
            <w:r w:rsidR="00F1168E">
              <w:rPr>
                <w:szCs w:val="28"/>
              </w:rPr>
              <w:t>u xuân 2024</w:t>
            </w:r>
            <w:r>
              <w:rPr>
                <w:szCs w:val="28"/>
              </w:rPr>
              <w:t>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16" w:rsidRPr="001343FC" w:rsidRDefault="004C4316" w:rsidP="003A1AF1">
            <w:pPr>
              <w:spacing w:after="0" w:line="240" w:lineRule="auto"/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HT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16" w:rsidRPr="001343FC" w:rsidRDefault="004C4316" w:rsidP="003A1A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Toàn trường</w:t>
            </w:r>
          </w:p>
        </w:tc>
      </w:tr>
      <w:tr w:rsidR="00874CB3" w:rsidRPr="001343FC" w:rsidTr="004F3F46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B3" w:rsidRPr="001343FC" w:rsidRDefault="00F1168E" w:rsidP="003A1AF1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22/2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16" w:rsidRPr="00B70E2F" w:rsidRDefault="00F1168E" w:rsidP="00B70E2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Tổ chức chuyên để cấp trường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3" w:rsidRPr="00F1168E" w:rsidRDefault="00CB5259" w:rsidP="003A1AF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PHT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3" w:rsidRPr="001343FC" w:rsidRDefault="00CB5259" w:rsidP="003A1A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GV và HS</w:t>
            </w:r>
          </w:p>
        </w:tc>
      </w:tr>
      <w:tr w:rsidR="00F1168E" w:rsidRPr="001343FC" w:rsidTr="004F3F46"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E" w:rsidRDefault="00F1168E" w:rsidP="003A1AF1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26/2-29/2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E" w:rsidRDefault="00F1168E" w:rsidP="00CB525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Kiểm tra nội bộ </w:t>
            </w:r>
            <w:r w:rsidR="00CB5259">
              <w:rPr>
                <w:szCs w:val="28"/>
              </w:rPr>
              <w:t>2 tổ chuyên môn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E" w:rsidRPr="00F1168E" w:rsidRDefault="00CB5259" w:rsidP="003A1AF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PHT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E" w:rsidRPr="001343FC" w:rsidRDefault="00CB5259" w:rsidP="003A1A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Tổ trưởng CM</w:t>
            </w:r>
          </w:p>
        </w:tc>
      </w:tr>
      <w:tr w:rsidR="00DD3428" w:rsidRPr="00BE6FF3" w:rsidTr="00DA45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487" w:type="dxa"/>
          <w:wAfter w:w="32" w:type="dxa"/>
          <w:trHeight w:val="914"/>
        </w:trPr>
        <w:tc>
          <w:tcPr>
            <w:tcW w:w="4500" w:type="dxa"/>
            <w:gridSpan w:val="2"/>
          </w:tcPr>
          <w:p w:rsidR="00DD3428" w:rsidRPr="001343FC" w:rsidRDefault="00DD3428" w:rsidP="00DD3428">
            <w:pPr>
              <w:spacing w:after="0" w:line="240" w:lineRule="auto"/>
              <w:jc w:val="both"/>
              <w:rPr>
                <w:b/>
                <w:i/>
                <w:szCs w:val="28"/>
              </w:rPr>
            </w:pPr>
          </w:p>
          <w:p w:rsidR="00DD3428" w:rsidRPr="001C6208" w:rsidRDefault="00DD3428" w:rsidP="00DD342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C6208">
              <w:rPr>
                <w:b/>
                <w:i/>
                <w:sz w:val="24"/>
                <w:szCs w:val="24"/>
              </w:rPr>
              <w:t>Nơi nhận</w:t>
            </w:r>
            <w:r w:rsidRPr="001C6208">
              <w:rPr>
                <w:b/>
                <w:sz w:val="24"/>
                <w:szCs w:val="24"/>
              </w:rPr>
              <w:t xml:space="preserve">:                                                          </w:t>
            </w:r>
          </w:p>
          <w:p w:rsidR="00DD3428" w:rsidRPr="001C6208" w:rsidRDefault="00DD3428" w:rsidP="00DD3428">
            <w:pPr>
              <w:spacing w:after="0" w:line="240" w:lineRule="auto"/>
              <w:rPr>
                <w:sz w:val="24"/>
                <w:szCs w:val="24"/>
              </w:rPr>
            </w:pPr>
            <w:r w:rsidRPr="001C6208">
              <w:rPr>
                <w:sz w:val="24"/>
                <w:szCs w:val="24"/>
              </w:rPr>
              <w:t>- Phòng GD&amp;ĐT ( b/c), trang TT điện tử;</w:t>
            </w:r>
          </w:p>
          <w:p w:rsidR="00DD3428" w:rsidRPr="001C6208" w:rsidRDefault="00DD3428" w:rsidP="00DD34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1C6208">
              <w:rPr>
                <w:sz w:val="24"/>
                <w:szCs w:val="24"/>
                <w:lang w:val="de-DE"/>
              </w:rPr>
              <w:t>- BGH( cđ)</w:t>
            </w:r>
          </w:p>
          <w:p w:rsidR="00DD3428" w:rsidRPr="001C6208" w:rsidRDefault="00DD3428" w:rsidP="00DD34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1C6208">
              <w:rPr>
                <w:sz w:val="24"/>
                <w:szCs w:val="24"/>
                <w:lang w:val="de-DE"/>
              </w:rPr>
              <w:t xml:space="preserve">- Hội đồng GD (t/h) </w:t>
            </w:r>
          </w:p>
          <w:p w:rsidR="00DD3428" w:rsidRPr="001343FC" w:rsidRDefault="00DD3428" w:rsidP="00DD3428">
            <w:pPr>
              <w:spacing w:after="0" w:line="240" w:lineRule="auto"/>
              <w:rPr>
                <w:b/>
                <w:szCs w:val="28"/>
                <w:lang w:val="de-DE"/>
              </w:rPr>
            </w:pPr>
            <w:r w:rsidRPr="001C6208">
              <w:rPr>
                <w:sz w:val="24"/>
                <w:szCs w:val="24"/>
                <w:lang w:val="de-DE"/>
              </w:rPr>
              <w:t>- Lưu VP</w:t>
            </w:r>
            <w:r w:rsidRPr="001343FC">
              <w:rPr>
                <w:i/>
                <w:szCs w:val="28"/>
                <w:lang w:val="de-DE"/>
              </w:rPr>
              <w:t xml:space="preserve">           </w:t>
            </w:r>
          </w:p>
        </w:tc>
        <w:tc>
          <w:tcPr>
            <w:tcW w:w="5100" w:type="dxa"/>
            <w:gridSpan w:val="3"/>
          </w:tcPr>
          <w:p w:rsidR="00DD3428" w:rsidRPr="001343FC" w:rsidRDefault="00DD3428" w:rsidP="00DD3428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</w:p>
          <w:p w:rsidR="00DD3428" w:rsidRPr="001343FC" w:rsidRDefault="00DD3428" w:rsidP="00DD3428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  <w:r w:rsidRPr="001343FC">
              <w:rPr>
                <w:b/>
                <w:szCs w:val="28"/>
                <w:lang w:val="de-DE"/>
              </w:rPr>
              <w:t>HIỆU TRƯỞNG</w:t>
            </w:r>
          </w:p>
          <w:p w:rsidR="00DD3428" w:rsidRPr="001343FC" w:rsidRDefault="00DD3428" w:rsidP="00DD3428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</w:p>
          <w:p w:rsidR="00DD3428" w:rsidRPr="001343FC" w:rsidRDefault="00DD3428" w:rsidP="00DD3428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</w:p>
          <w:p w:rsidR="00DD3428" w:rsidRPr="001343FC" w:rsidRDefault="00DD3428" w:rsidP="00DD3428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</w:p>
          <w:p w:rsidR="00DD3428" w:rsidRPr="001343FC" w:rsidRDefault="00DD3428" w:rsidP="00DD3428">
            <w:pPr>
              <w:spacing w:after="0" w:line="240" w:lineRule="auto"/>
              <w:rPr>
                <w:b/>
                <w:szCs w:val="28"/>
                <w:lang w:val="de-DE"/>
              </w:rPr>
            </w:pPr>
          </w:p>
          <w:p w:rsidR="00DD3428" w:rsidRPr="001343FC" w:rsidRDefault="00DD3428" w:rsidP="00DD3428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  <w:r w:rsidRPr="001343FC">
              <w:rPr>
                <w:b/>
                <w:szCs w:val="28"/>
                <w:lang w:val="de-DE"/>
              </w:rPr>
              <w:t>Bùi Thị Anh</w:t>
            </w:r>
          </w:p>
        </w:tc>
      </w:tr>
      <w:tr w:rsidR="00DD3428" w:rsidRPr="00BE6FF3" w:rsidTr="00DA45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487" w:type="dxa"/>
          <w:wAfter w:w="32" w:type="dxa"/>
          <w:trHeight w:val="914"/>
        </w:trPr>
        <w:tc>
          <w:tcPr>
            <w:tcW w:w="4500" w:type="dxa"/>
            <w:gridSpan w:val="2"/>
          </w:tcPr>
          <w:p w:rsidR="00DD3428" w:rsidRPr="00A12043" w:rsidRDefault="00DD3428" w:rsidP="00DD3428">
            <w:pPr>
              <w:spacing w:after="0" w:line="240" w:lineRule="auto"/>
              <w:jc w:val="both"/>
              <w:rPr>
                <w:b/>
                <w:i/>
                <w:szCs w:val="28"/>
                <w:lang w:val="de-DE"/>
              </w:rPr>
            </w:pPr>
          </w:p>
        </w:tc>
        <w:tc>
          <w:tcPr>
            <w:tcW w:w="5100" w:type="dxa"/>
            <w:gridSpan w:val="3"/>
          </w:tcPr>
          <w:p w:rsidR="00DD3428" w:rsidRPr="001343FC" w:rsidRDefault="00DD3428" w:rsidP="00DD3428">
            <w:pPr>
              <w:spacing w:after="0" w:line="240" w:lineRule="auto"/>
              <w:rPr>
                <w:b/>
                <w:szCs w:val="28"/>
                <w:lang w:val="de-DE"/>
              </w:rPr>
            </w:pPr>
          </w:p>
        </w:tc>
      </w:tr>
      <w:tr w:rsidR="00DD3428" w:rsidRPr="00BE6FF3" w:rsidTr="00DA45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487" w:type="dxa"/>
          <w:wAfter w:w="32" w:type="dxa"/>
          <w:trHeight w:val="914"/>
        </w:trPr>
        <w:tc>
          <w:tcPr>
            <w:tcW w:w="4500" w:type="dxa"/>
            <w:gridSpan w:val="2"/>
          </w:tcPr>
          <w:p w:rsidR="00DD3428" w:rsidRPr="001343FC" w:rsidRDefault="00DD3428" w:rsidP="00DD3428">
            <w:pPr>
              <w:spacing w:after="0" w:line="240" w:lineRule="auto"/>
              <w:rPr>
                <w:b/>
                <w:szCs w:val="28"/>
                <w:lang w:val="de-DE"/>
              </w:rPr>
            </w:pPr>
          </w:p>
        </w:tc>
        <w:tc>
          <w:tcPr>
            <w:tcW w:w="5100" w:type="dxa"/>
            <w:gridSpan w:val="3"/>
          </w:tcPr>
          <w:p w:rsidR="00DD3428" w:rsidRPr="001343FC" w:rsidRDefault="00DD3428" w:rsidP="00DD3428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</w:p>
        </w:tc>
      </w:tr>
    </w:tbl>
    <w:p w:rsidR="00172FFA" w:rsidRPr="00A12043" w:rsidRDefault="00172FFA" w:rsidP="001343FC">
      <w:pPr>
        <w:spacing w:after="0" w:line="240" w:lineRule="auto"/>
        <w:jc w:val="center"/>
        <w:outlineLvl w:val="0"/>
        <w:rPr>
          <w:b/>
          <w:szCs w:val="28"/>
          <w:lang w:val="de-DE"/>
        </w:rPr>
      </w:pPr>
    </w:p>
    <w:p w:rsidR="00A5102D" w:rsidRPr="00A12043" w:rsidRDefault="00A5102D" w:rsidP="001343FC">
      <w:pPr>
        <w:spacing w:after="0" w:line="240" w:lineRule="auto"/>
        <w:jc w:val="center"/>
        <w:outlineLvl w:val="0"/>
        <w:rPr>
          <w:b/>
          <w:szCs w:val="28"/>
          <w:lang w:val="de-DE"/>
        </w:rPr>
      </w:pPr>
    </w:p>
    <w:p w:rsidR="00A5102D" w:rsidRPr="00A12043" w:rsidRDefault="00A5102D" w:rsidP="001343FC">
      <w:pPr>
        <w:spacing w:after="0" w:line="240" w:lineRule="auto"/>
        <w:jc w:val="center"/>
        <w:outlineLvl w:val="0"/>
        <w:rPr>
          <w:b/>
          <w:szCs w:val="28"/>
          <w:lang w:val="de-DE"/>
        </w:rPr>
      </w:pPr>
    </w:p>
    <w:p w:rsidR="00673AA1" w:rsidRPr="00A12043" w:rsidRDefault="00673AA1" w:rsidP="001343F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EA41F3" w:rsidRPr="001343FC" w:rsidTr="00DD3876">
        <w:tc>
          <w:tcPr>
            <w:tcW w:w="4361" w:type="dxa"/>
          </w:tcPr>
          <w:p w:rsidR="00EA41F3" w:rsidRPr="001343FC" w:rsidRDefault="00EA41F3" w:rsidP="001343F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  <w:r w:rsidRPr="001343FC">
              <w:rPr>
                <w:bCs/>
                <w:color w:val="000000"/>
                <w:sz w:val="26"/>
                <w:szCs w:val="26"/>
                <w:lang w:val="vi-VN"/>
              </w:rPr>
              <w:lastRenderedPageBreak/>
              <w:t>PHÒNG GD&amp;ĐT TX ĐÔNG TRIỀU</w:t>
            </w:r>
          </w:p>
          <w:p w:rsidR="00EA41F3" w:rsidRPr="001343FC" w:rsidRDefault="00EA41F3" w:rsidP="001343F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343FC">
              <w:rPr>
                <w:b/>
                <w:bCs/>
                <w:color w:val="000000"/>
                <w:sz w:val="26"/>
                <w:szCs w:val="26"/>
              </w:rPr>
              <w:t>TRƯỜNG THCS BÌNH DƯƠNG</w:t>
            </w:r>
          </w:p>
          <w:p w:rsidR="00EA41F3" w:rsidRPr="001343FC" w:rsidRDefault="00EA41F3" w:rsidP="001343F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343FC"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7E2413" wp14:editId="003A9CB6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2540</wp:posOffset>
                      </wp:positionV>
                      <wp:extent cx="1143000" cy="0"/>
                      <wp:effectExtent l="9525" t="6985" r="9525" b="120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ED6C647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.2pt" to="15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N1yQEAAHcDAAAOAAAAZHJzL2Uyb0RvYy54bWysU02P0zAQvSPxHyzfaZLSRRA13UOX5bJA&#10;pS4/YGo7iYXtsWy3af89Y/djF7ghcrA8X8/z3kyW90dr2EGFqNF1vJnVnCknUGo3dPzH8+O7j5zF&#10;BE6CQac6flKR36/evllOvlVzHNFIFRiBuNhOvuNjSr6tqihGZSHO0CtHwR6DhURmGCoZYCJ0a6p5&#10;XX+oJgzSBxQqRvI+nIN8VfD7Xon0ve+jSsx0nHpL5Qzl3OWzWi2hHQL4UYtLG/APXVjQjh69QT1A&#10;ArYP+i8oq0XAiH2aCbQV9r0WqnAgNk39B5vtCF4VLiRO9DeZ4v+DFd8Om8C07PiCMweWRrRNAfQw&#10;JrZG50hADGyRdZp8bCl97TYhMxVHt/VPKH5G5nA9ghtU6ff55AmkyRXVbyXZiJ5e201fUVIO7BMW&#10;0Y59sBmS5GDHMpvTbTbqmJggZ9Ms3tc1jVBcYxW010IfYvqi0LJ86bjRLssGLRyeYsqNQHtNyW6H&#10;j9qYMnrj2NTxT3fzu1IQ0WiZgzkthmG3NoEdIC9P+QorirxOC7h3soCNCuTnyz2BNuc7PW7cRYzM&#10;/6zkDuVpE64i0XRLl5dNzOvz2i7VL//L6hcAAAD//wMAUEsDBBQABgAIAAAAIQCOAoBD1wAAAAUB&#10;AAAPAAAAZHJzL2Rvd25yZXYueG1sTI7BTsMwEETvSPyDtUhcqtYhQQhCnAoBuXGhgHrdxksSEa/T&#10;2G0DX8/mBMenGc28Yj25Xh1pDJ1nA1erBBRx7W3HjYH3t2p5CypEZIu9ZzLwTQHW5flZgbn1J36l&#10;4yY2SkY45GigjXHItQ51Sw7Dyg/Ekn360WEUHBttRzzJuOt1miQ32mHH8tDiQI8t1V+bgzMQqg/a&#10;Vz+LepFss8ZTun96eUZjLi+mh3tQkab4V4ZZX9ShFKedP7ANqhdOszupGrgGJXGWzLibUZeF/m9f&#10;/gIAAP//AwBQSwECLQAUAAYACAAAACEAtoM4kv4AAADhAQAAEwAAAAAAAAAAAAAAAAAAAAAAW0Nv&#10;bnRlbnRfVHlwZXNdLnhtbFBLAQItABQABgAIAAAAIQA4/SH/1gAAAJQBAAALAAAAAAAAAAAAAAAA&#10;AC8BAABfcmVscy8ucmVsc1BLAQItABQABgAIAAAAIQCEjLN1yQEAAHcDAAAOAAAAAAAAAAAAAAAA&#10;AC4CAABkcnMvZTJvRG9jLnhtbFBLAQItABQABgAIAAAAIQCOAoBD1wAAAAUBAAAPAAAAAAAAAAAA&#10;AAAAACMEAABkcnMvZG93bnJldi54bWxQSwUGAAAAAAQABADzAAAAJwUAAAAA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EA41F3" w:rsidRPr="001343FC" w:rsidRDefault="00EA41F3" w:rsidP="001343FC">
            <w:pPr>
              <w:pStyle w:val="NormalWeb"/>
              <w:spacing w:before="0" w:beforeAutospacing="0" w:after="0" w:afterAutospacing="0"/>
              <w:ind w:lef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343FC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EA41F3" w:rsidRPr="001343FC" w:rsidRDefault="00EA41F3" w:rsidP="001343FC">
            <w:pPr>
              <w:pStyle w:val="NormalWeb"/>
              <w:spacing w:before="0" w:beforeAutospacing="0" w:after="0" w:afterAutospacing="0"/>
              <w:ind w:left="-108" w:firstLine="10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43FC">
              <w:rPr>
                <w:b/>
                <w:bCs/>
                <w:color w:val="000000"/>
                <w:sz w:val="26"/>
                <w:szCs w:val="26"/>
              </w:rPr>
              <w:t>Độc lập – Tự do – Hạnh phúc</w:t>
            </w:r>
          </w:p>
          <w:p w:rsidR="00EA41F3" w:rsidRPr="001343FC" w:rsidRDefault="00EA41F3" w:rsidP="001343FC">
            <w:pPr>
              <w:pStyle w:val="NormalWeb"/>
              <w:spacing w:before="0" w:beforeAutospacing="0" w:after="0" w:afterAutospacing="0"/>
              <w:ind w:left="-25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343FC">
              <w:rPr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9AA13F" wp14:editId="3E28D165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1905</wp:posOffset>
                      </wp:positionV>
                      <wp:extent cx="2324100" cy="0"/>
                      <wp:effectExtent l="9525" t="11430" r="9525" b="76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9FF94F8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.15pt" to="227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zXyQEAAHcDAAAOAAAAZHJzL2Uyb0RvYy54bWysU02P0zAQvSPxHyzfadpCEURN99BluSxQ&#10;qcsPmNpOYuF4rLHbtP+esfvBArfV5mB5vp7nvZks746DEwdD0aJv5GwylcJ4hdr6rpE/nx7efZIi&#10;JvAaHHrTyJOJ8m719s1yDLWZY49OGxIM4mM9hkb2KYW6qqLqzQBxgsF4DrZIAyQ2qas0wcjog6vm&#10;0+nHakTSgVCZGNl7fw7KVcFvW6PSj7aNJgnXSO4tlZPKuctntVpC3RGE3qpLG/CCLgawnh+9Qd1D&#10;ArEn+x/UYBVhxDZNFA4Vtq1VpnBgNrPpP2y2PQRTuLA4Mdxkiq8Hq74fNiSsbuRCCg8Dj2ibCGzX&#10;J7FG71lAJLHIOo0h1py+9hvKTNXRb8Mjql9ReFz34DtT+n06BQaZ5Yrqr5JsxMCv7cZvqDkH9gmL&#10;aMeWhgzJcohjmc3pNhtzTEKxc/5+/mE25RGqa6yC+loYKKavBgeRL4101mfZoIbDY0y5EaivKdnt&#10;8cE6V0bvvBgb+XkxX5SCiM7qHMxpkbrd2pE4QF6e8hVWHHmeRrj3uoD1BvSXyz2Bdec7P+78RYzM&#10;/6zkDvVpQ1eReLqly8sm5vV5bpfqP//L6jcAAAD//wMAUEsDBBQABgAIAAAAIQBH14XO2QAAAAQB&#10;AAAPAAAAZHJzL2Rvd25yZXYueG1sTI5NT8MwEETvSPwHa5G4VNShpaikcSoE5MalH4jrNl6SqPE6&#10;jd028OvZnuD4NKOZly0H16oT9aHxbOB+nIAiLr1tuDKw3RR3c1AhIltsPZOBbwqwzK+vMkytP/OK&#10;TutYKRnhkKKBOsYu1TqUNTkMY98RS/ble4dRsK+07fEs467VkyR51A4blocaO3qpqdyvj85AKD7o&#10;UPyMylHyOa08TQ6v729ozO3N8LwAFWmIf2W46Is65OK080e2QbUG5k9iHg1MQUn6MJsJ7i6o80z/&#10;l89/AQAA//8DAFBLAQItABQABgAIAAAAIQC2gziS/gAAAOEBAAATAAAAAAAAAAAAAAAAAAAAAABb&#10;Q29udGVudF9UeXBlc10ueG1sUEsBAi0AFAAGAAgAAAAhADj9If/WAAAAlAEAAAsAAAAAAAAAAAAA&#10;AAAALwEAAF9yZWxzLy5yZWxzUEsBAi0AFAAGAAgAAAAhAMyNzNfJAQAAdwMAAA4AAAAAAAAAAAAA&#10;AAAALgIAAGRycy9lMm9Eb2MueG1sUEsBAi0AFAAGAAgAAAAhAEfXhc7ZAAAABAEAAA8AAAAAAAAA&#10;AAAAAAAAIwQAAGRycy9kb3ducmV2LnhtbFBLBQYAAAAABAAEAPMAAAApBQAAAAA=&#10;"/>
                  </w:pict>
                </mc:Fallback>
              </mc:AlternateContent>
            </w:r>
          </w:p>
        </w:tc>
      </w:tr>
      <w:tr w:rsidR="006D69C9" w:rsidRPr="00BE6FF3" w:rsidTr="006D69C9">
        <w:tc>
          <w:tcPr>
            <w:tcW w:w="4361" w:type="dxa"/>
          </w:tcPr>
          <w:p w:rsidR="006D69C9" w:rsidRPr="00495E04" w:rsidRDefault="006D69C9" w:rsidP="001343FC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  <w:lang w:val="vi-VN"/>
              </w:rPr>
            </w:pPr>
            <w:r w:rsidRPr="00495E04">
              <w:rPr>
                <w:rStyle w:val="Strong"/>
                <w:b w:val="0"/>
                <w:color w:val="000000"/>
                <w:lang w:val="vi-VN"/>
              </w:rPr>
              <w:t xml:space="preserve">Số: </w:t>
            </w:r>
            <w:r w:rsidR="002A0231" w:rsidRPr="00495E04">
              <w:rPr>
                <w:rStyle w:val="Strong"/>
                <w:b w:val="0"/>
                <w:color w:val="000000"/>
              </w:rPr>
              <w:t xml:space="preserve">     </w:t>
            </w:r>
            <w:r w:rsidRPr="00495E04">
              <w:rPr>
                <w:rStyle w:val="Strong"/>
                <w:b w:val="0"/>
                <w:color w:val="000000"/>
                <w:lang w:val="vi-VN"/>
              </w:rPr>
              <w:t>/KH-TrTHCS</w:t>
            </w:r>
          </w:p>
        </w:tc>
        <w:tc>
          <w:tcPr>
            <w:tcW w:w="5670" w:type="dxa"/>
          </w:tcPr>
          <w:p w:rsidR="006D69C9" w:rsidRPr="00384FFA" w:rsidRDefault="00B35F94" w:rsidP="00384FFA">
            <w:pPr>
              <w:pStyle w:val="NormalWeb"/>
              <w:spacing w:before="0" w:beforeAutospacing="0" w:after="0" w:afterAutospacing="0"/>
              <w:ind w:left="-108"/>
              <w:jc w:val="both"/>
              <w:rPr>
                <w:i/>
                <w:iCs/>
                <w:color w:val="000000"/>
                <w:sz w:val="28"/>
                <w:szCs w:val="28"/>
                <w:lang w:val="vi-VN"/>
              </w:rPr>
            </w:pPr>
            <w:r w:rsidRPr="00A12043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      </w:t>
            </w:r>
            <w:r w:rsidR="006D69C9" w:rsidRPr="00A12043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Bình Dương, ngày </w:t>
            </w:r>
            <w:r w:rsidR="004F1700" w:rsidRPr="00A12043">
              <w:rPr>
                <w:i/>
                <w:iCs/>
                <w:color w:val="000000"/>
                <w:sz w:val="28"/>
                <w:szCs w:val="28"/>
                <w:lang w:val="vi-VN"/>
              </w:rPr>
              <w:t>0</w:t>
            </w:r>
            <w:r w:rsidR="00384FFA" w:rsidRPr="00384FFA">
              <w:rPr>
                <w:i/>
                <w:iCs/>
                <w:color w:val="000000"/>
                <w:sz w:val="28"/>
                <w:szCs w:val="28"/>
                <w:lang w:val="vi-VN"/>
              </w:rPr>
              <w:t>1</w:t>
            </w:r>
            <w:r w:rsidR="006D69C9" w:rsidRPr="00A12043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tháng </w:t>
            </w:r>
            <w:r w:rsidR="00001C1B" w:rsidRPr="00A12043">
              <w:rPr>
                <w:i/>
                <w:iCs/>
                <w:color w:val="000000"/>
                <w:sz w:val="28"/>
                <w:szCs w:val="28"/>
                <w:lang w:val="vi-VN"/>
              </w:rPr>
              <w:t>0</w:t>
            </w:r>
            <w:r w:rsidR="00384FFA" w:rsidRPr="00384FFA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2 </w:t>
            </w:r>
            <w:r w:rsidR="006D69C9" w:rsidRPr="00A12043">
              <w:rPr>
                <w:i/>
                <w:iCs/>
                <w:color w:val="000000"/>
                <w:sz w:val="28"/>
                <w:szCs w:val="28"/>
                <w:lang w:val="vi-VN"/>
              </w:rPr>
              <w:t>năm 20</w:t>
            </w:r>
            <w:r w:rsidR="002A0231" w:rsidRPr="00A12043">
              <w:rPr>
                <w:i/>
                <w:iCs/>
                <w:color w:val="000000"/>
                <w:sz w:val="28"/>
                <w:szCs w:val="28"/>
                <w:lang w:val="vi-VN"/>
              </w:rPr>
              <w:t>2</w:t>
            </w:r>
            <w:r w:rsidR="00384FFA" w:rsidRPr="00384FFA">
              <w:rPr>
                <w:i/>
                <w:iCs/>
                <w:color w:val="000000"/>
                <w:sz w:val="28"/>
                <w:szCs w:val="28"/>
                <w:lang w:val="vi-VN"/>
              </w:rPr>
              <w:t>4</w:t>
            </w:r>
          </w:p>
        </w:tc>
      </w:tr>
    </w:tbl>
    <w:p w:rsidR="006D69C9" w:rsidRPr="001343FC" w:rsidRDefault="006D69C9" w:rsidP="001343FC">
      <w:pPr>
        <w:spacing w:after="0" w:line="240" w:lineRule="auto"/>
        <w:jc w:val="both"/>
        <w:rPr>
          <w:b/>
          <w:szCs w:val="28"/>
          <w:lang w:val="de-DE"/>
        </w:rPr>
      </w:pPr>
    </w:p>
    <w:p w:rsidR="006D69C9" w:rsidRPr="001343FC" w:rsidRDefault="006D69C9" w:rsidP="001343FC">
      <w:pPr>
        <w:spacing w:after="0" w:line="240" w:lineRule="auto"/>
        <w:jc w:val="center"/>
        <w:rPr>
          <w:b/>
          <w:szCs w:val="28"/>
          <w:lang w:val="de-DE"/>
        </w:rPr>
      </w:pPr>
      <w:r w:rsidRPr="001343FC">
        <w:rPr>
          <w:b/>
          <w:szCs w:val="28"/>
          <w:lang w:val="de-DE"/>
        </w:rPr>
        <w:t>KẾ HOẠCH</w:t>
      </w:r>
    </w:p>
    <w:p w:rsidR="006D69C9" w:rsidRPr="001343FC" w:rsidRDefault="006D69C9" w:rsidP="001343FC">
      <w:pPr>
        <w:spacing w:after="0" w:line="240" w:lineRule="auto"/>
        <w:jc w:val="center"/>
        <w:rPr>
          <w:b/>
          <w:szCs w:val="28"/>
          <w:lang w:val="de-DE"/>
        </w:rPr>
      </w:pPr>
      <w:r w:rsidRPr="001343FC">
        <w:rPr>
          <w:b/>
          <w:szCs w:val="28"/>
          <w:lang w:val="de-DE"/>
        </w:rPr>
        <w:t>TRIỂN KHAI NHIỆM VỤ</w:t>
      </w:r>
      <w:r w:rsidR="00AF1975" w:rsidRPr="001343FC">
        <w:rPr>
          <w:b/>
          <w:szCs w:val="28"/>
          <w:lang w:val="de-DE"/>
        </w:rPr>
        <w:t xml:space="preserve"> THÁNG </w:t>
      </w:r>
      <w:r w:rsidR="00001C1B">
        <w:rPr>
          <w:b/>
          <w:szCs w:val="28"/>
          <w:lang w:val="de-DE"/>
        </w:rPr>
        <w:t>0</w:t>
      </w:r>
      <w:r w:rsidR="00384FFA">
        <w:rPr>
          <w:b/>
          <w:szCs w:val="28"/>
          <w:lang w:val="de-DE"/>
        </w:rPr>
        <w:t>2</w:t>
      </w:r>
      <w:r w:rsidR="00001C1B">
        <w:rPr>
          <w:b/>
          <w:szCs w:val="28"/>
          <w:lang w:val="de-DE"/>
        </w:rPr>
        <w:t>/202</w:t>
      </w:r>
      <w:r w:rsidR="00384FFA">
        <w:rPr>
          <w:b/>
          <w:szCs w:val="28"/>
          <w:lang w:val="de-DE"/>
        </w:rPr>
        <w:t>4</w:t>
      </w:r>
    </w:p>
    <w:p w:rsidR="005D6AFB" w:rsidRPr="001343FC" w:rsidRDefault="006D69C9" w:rsidP="001343FC">
      <w:pPr>
        <w:spacing w:after="0" w:line="240" w:lineRule="auto"/>
        <w:jc w:val="center"/>
        <w:rPr>
          <w:b/>
          <w:szCs w:val="28"/>
          <w:lang w:val="de-DE"/>
        </w:rPr>
      </w:pPr>
      <w:r w:rsidRPr="001343FC">
        <w:rPr>
          <w:b/>
          <w:szCs w:val="28"/>
          <w:lang w:val="de-DE"/>
        </w:rPr>
        <w:t>--------------------</w:t>
      </w:r>
    </w:p>
    <w:p w:rsidR="005D6AFB" w:rsidRPr="001343FC" w:rsidRDefault="005D6AFB" w:rsidP="001343FC">
      <w:pPr>
        <w:spacing w:after="0" w:line="240" w:lineRule="auto"/>
        <w:ind w:firstLine="720"/>
        <w:jc w:val="both"/>
        <w:outlineLvl w:val="0"/>
        <w:rPr>
          <w:b/>
          <w:bCs/>
          <w:szCs w:val="28"/>
          <w:lang w:val="de-DE"/>
        </w:rPr>
      </w:pPr>
      <w:r w:rsidRPr="001343FC">
        <w:rPr>
          <w:b/>
          <w:bCs/>
          <w:szCs w:val="28"/>
          <w:lang w:val="de-DE"/>
        </w:rPr>
        <w:t xml:space="preserve">I. Đánh giá công tác tháng </w:t>
      </w:r>
      <w:r w:rsidR="0030413B">
        <w:rPr>
          <w:b/>
          <w:bCs/>
          <w:szCs w:val="28"/>
          <w:lang w:val="de-DE"/>
        </w:rPr>
        <w:t>01</w:t>
      </w:r>
    </w:p>
    <w:p w:rsidR="007F6D3E" w:rsidRPr="001343FC" w:rsidRDefault="005D6AFB" w:rsidP="001343FC">
      <w:pPr>
        <w:spacing w:after="0" w:line="240" w:lineRule="auto"/>
        <w:jc w:val="both"/>
        <w:outlineLvl w:val="0"/>
        <w:rPr>
          <w:szCs w:val="28"/>
          <w:lang w:val="de-DE"/>
        </w:rPr>
      </w:pPr>
      <w:r w:rsidRPr="001343FC">
        <w:rPr>
          <w:b/>
          <w:szCs w:val="28"/>
          <w:lang w:val="de-DE"/>
        </w:rPr>
        <w:t xml:space="preserve">  </w:t>
      </w:r>
      <w:r w:rsidRPr="001343FC">
        <w:rPr>
          <w:b/>
          <w:szCs w:val="28"/>
          <w:lang w:val="de-DE"/>
        </w:rPr>
        <w:tab/>
        <w:t>I.1. Ưu điểm</w:t>
      </w:r>
    </w:p>
    <w:p w:rsidR="005D6AFB" w:rsidRPr="001343FC" w:rsidRDefault="005D6AFB" w:rsidP="001343FC">
      <w:pPr>
        <w:spacing w:after="0" w:line="240" w:lineRule="auto"/>
        <w:ind w:firstLine="720"/>
        <w:jc w:val="both"/>
        <w:outlineLvl w:val="0"/>
        <w:rPr>
          <w:szCs w:val="28"/>
          <w:lang w:val="de-DE"/>
        </w:rPr>
      </w:pPr>
      <w:r w:rsidRPr="001343FC">
        <w:rPr>
          <w:szCs w:val="28"/>
          <w:lang w:val="de-DE"/>
        </w:rPr>
        <w:t>Đã hoàn thành  kế hoạch đề ra</w:t>
      </w:r>
      <w:r w:rsidR="007F6D3E" w:rsidRPr="001343FC">
        <w:rPr>
          <w:szCs w:val="28"/>
          <w:lang w:val="de-DE"/>
        </w:rPr>
        <w:t>:</w:t>
      </w:r>
    </w:p>
    <w:p w:rsidR="007F6D3E" w:rsidRPr="00A12043" w:rsidRDefault="007F6D3E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1343FC">
        <w:rPr>
          <w:color w:val="000000"/>
          <w:sz w:val="28"/>
          <w:szCs w:val="28"/>
          <w:lang w:val="vi-VN"/>
        </w:rPr>
        <w:tab/>
        <w:t xml:space="preserve">- </w:t>
      </w:r>
      <w:r w:rsidR="006D08AE" w:rsidRPr="00A12043">
        <w:rPr>
          <w:color w:val="000000"/>
          <w:sz w:val="28"/>
          <w:szCs w:val="28"/>
          <w:lang w:val="vi-VN"/>
        </w:rPr>
        <w:t>Tổ chức tốt đảm bảo an toàn cho CBGVNV và HS trước tết dương lịch</w:t>
      </w:r>
    </w:p>
    <w:p w:rsidR="006D08AE" w:rsidRPr="0030413B" w:rsidRDefault="002942D1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A12043">
        <w:rPr>
          <w:color w:val="000000"/>
          <w:sz w:val="28"/>
          <w:szCs w:val="28"/>
          <w:lang w:val="vi-VN"/>
        </w:rPr>
        <w:tab/>
      </w:r>
      <w:r w:rsidR="006D08AE" w:rsidRPr="00A12043">
        <w:rPr>
          <w:color w:val="000000"/>
          <w:sz w:val="28"/>
          <w:szCs w:val="28"/>
          <w:lang w:val="vi-VN"/>
        </w:rPr>
        <w:t>- Tổ chức thành công và nghiêm túc kiểm tra HKI năm học 202</w:t>
      </w:r>
      <w:r w:rsidR="0030413B" w:rsidRPr="0030413B">
        <w:rPr>
          <w:color w:val="000000"/>
          <w:sz w:val="28"/>
          <w:szCs w:val="28"/>
          <w:lang w:val="vi-VN"/>
        </w:rPr>
        <w:t>3</w:t>
      </w:r>
      <w:r w:rsidR="006D08AE" w:rsidRPr="00A12043">
        <w:rPr>
          <w:color w:val="000000"/>
          <w:sz w:val="28"/>
          <w:szCs w:val="28"/>
          <w:lang w:val="vi-VN"/>
        </w:rPr>
        <w:t>-202</w:t>
      </w:r>
      <w:r w:rsidR="0030413B" w:rsidRPr="0030413B">
        <w:rPr>
          <w:color w:val="000000"/>
          <w:sz w:val="28"/>
          <w:szCs w:val="28"/>
          <w:lang w:val="vi-VN"/>
        </w:rPr>
        <w:t>4</w:t>
      </w:r>
    </w:p>
    <w:p w:rsidR="0030413B" w:rsidRDefault="002942D1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A12043">
        <w:rPr>
          <w:color w:val="000000"/>
          <w:sz w:val="28"/>
          <w:szCs w:val="28"/>
          <w:lang w:val="vi-VN"/>
        </w:rPr>
        <w:tab/>
      </w:r>
      <w:r w:rsidR="006D08AE" w:rsidRPr="00A12043">
        <w:rPr>
          <w:color w:val="000000"/>
          <w:sz w:val="28"/>
          <w:szCs w:val="28"/>
          <w:lang w:val="vi-VN"/>
        </w:rPr>
        <w:t xml:space="preserve">- Hoàn thành công tác kiểm tra nội bộ tháng </w:t>
      </w:r>
      <w:r w:rsidR="0030413B" w:rsidRPr="0030413B">
        <w:rPr>
          <w:color w:val="000000"/>
          <w:sz w:val="28"/>
          <w:szCs w:val="28"/>
          <w:lang w:val="vi-VN"/>
        </w:rPr>
        <w:t>01</w:t>
      </w:r>
      <w:r w:rsidR="006D08AE" w:rsidRPr="00A12043">
        <w:rPr>
          <w:color w:val="000000"/>
          <w:sz w:val="28"/>
          <w:szCs w:val="28"/>
          <w:lang w:val="vi-VN"/>
        </w:rPr>
        <w:t xml:space="preserve"> với </w:t>
      </w:r>
      <w:r w:rsidR="0030413B" w:rsidRPr="0030413B">
        <w:rPr>
          <w:color w:val="000000"/>
          <w:sz w:val="28"/>
          <w:szCs w:val="28"/>
          <w:lang w:val="vi-VN"/>
        </w:rPr>
        <w:t>4</w:t>
      </w:r>
      <w:r w:rsidR="0030413B">
        <w:rPr>
          <w:color w:val="000000"/>
          <w:sz w:val="28"/>
          <w:szCs w:val="28"/>
          <w:lang w:val="vi-VN"/>
        </w:rPr>
        <w:t xml:space="preserve"> đ/c.</w:t>
      </w:r>
    </w:p>
    <w:p w:rsidR="00493BC0" w:rsidRPr="00A12043" w:rsidRDefault="002942D1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A12043">
        <w:rPr>
          <w:color w:val="000000"/>
          <w:sz w:val="28"/>
          <w:szCs w:val="28"/>
          <w:lang w:val="vi-VN"/>
        </w:rPr>
        <w:tab/>
      </w:r>
      <w:r w:rsidR="00493BC0" w:rsidRPr="00A12043">
        <w:rPr>
          <w:color w:val="000000"/>
          <w:sz w:val="28"/>
          <w:szCs w:val="28"/>
          <w:lang w:val="vi-VN"/>
        </w:rPr>
        <w:t xml:space="preserve">- </w:t>
      </w:r>
      <w:r w:rsidR="002B6E96" w:rsidRPr="00A12043">
        <w:rPr>
          <w:color w:val="000000"/>
          <w:sz w:val="28"/>
          <w:szCs w:val="28"/>
          <w:lang w:val="vi-VN"/>
        </w:rPr>
        <w:t xml:space="preserve">Tổ chức thành công </w:t>
      </w:r>
      <w:r w:rsidR="0030413B" w:rsidRPr="0030413B">
        <w:rPr>
          <w:color w:val="000000"/>
          <w:sz w:val="28"/>
          <w:szCs w:val="28"/>
          <w:lang w:val="vi-VN"/>
        </w:rPr>
        <w:t>sơ kết học kỳ I và triển khai nhiệm vụ học kỳ II năm học 2023-2024.</w:t>
      </w:r>
    </w:p>
    <w:p w:rsidR="007F5B12" w:rsidRPr="00A12043" w:rsidRDefault="002942D1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A12043">
        <w:rPr>
          <w:color w:val="000000"/>
          <w:sz w:val="28"/>
          <w:szCs w:val="28"/>
          <w:lang w:val="vi-VN"/>
        </w:rPr>
        <w:tab/>
      </w:r>
      <w:r w:rsidR="007F5B12" w:rsidRPr="00A12043">
        <w:rPr>
          <w:color w:val="000000"/>
          <w:sz w:val="28"/>
          <w:szCs w:val="28"/>
          <w:lang w:val="vi-VN"/>
        </w:rPr>
        <w:t xml:space="preserve">- Kết quả HSG môn văn hóa đạt </w:t>
      </w:r>
      <w:r w:rsidR="0030413B" w:rsidRPr="0030413B">
        <w:rPr>
          <w:color w:val="000000"/>
          <w:sz w:val="28"/>
          <w:szCs w:val="28"/>
          <w:lang w:val="vi-VN"/>
        </w:rPr>
        <w:t>08/24 HS</w:t>
      </w:r>
      <w:r w:rsidR="007F5B12" w:rsidRPr="00A12043">
        <w:rPr>
          <w:color w:val="000000"/>
          <w:sz w:val="28"/>
          <w:szCs w:val="28"/>
          <w:lang w:val="vi-VN"/>
        </w:rPr>
        <w:t xml:space="preserve"> trong đó </w:t>
      </w:r>
      <w:r w:rsidR="003F488B" w:rsidRPr="003F488B">
        <w:rPr>
          <w:color w:val="000000"/>
          <w:sz w:val="28"/>
          <w:szCs w:val="28"/>
          <w:lang w:val="vi-VN"/>
        </w:rPr>
        <w:t>3</w:t>
      </w:r>
      <w:r w:rsidR="007F5B12" w:rsidRPr="00A12043">
        <w:rPr>
          <w:color w:val="000000"/>
          <w:sz w:val="28"/>
          <w:szCs w:val="28"/>
          <w:lang w:val="vi-VN"/>
        </w:rPr>
        <w:t xml:space="preserve"> giải </w:t>
      </w:r>
      <w:r w:rsidR="003F488B" w:rsidRPr="003F488B">
        <w:rPr>
          <w:color w:val="000000"/>
          <w:sz w:val="28"/>
          <w:szCs w:val="28"/>
          <w:lang w:val="vi-VN"/>
        </w:rPr>
        <w:t>ba</w:t>
      </w:r>
      <w:r w:rsidR="003F488B">
        <w:rPr>
          <w:color w:val="000000"/>
          <w:sz w:val="28"/>
          <w:szCs w:val="28"/>
          <w:lang w:val="vi-VN"/>
        </w:rPr>
        <w:t xml:space="preserve"> </w:t>
      </w:r>
      <w:r w:rsidR="007F5B12" w:rsidRPr="00A12043">
        <w:rPr>
          <w:color w:val="000000"/>
          <w:sz w:val="28"/>
          <w:szCs w:val="28"/>
          <w:lang w:val="vi-VN"/>
        </w:rPr>
        <w:t xml:space="preserve">và </w:t>
      </w:r>
      <w:r w:rsidR="003F488B" w:rsidRPr="003F488B">
        <w:rPr>
          <w:color w:val="000000"/>
          <w:sz w:val="28"/>
          <w:szCs w:val="28"/>
          <w:lang w:val="vi-VN"/>
        </w:rPr>
        <w:t>5</w:t>
      </w:r>
      <w:r w:rsidR="007F5B12" w:rsidRPr="00A12043">
        <w:rPr>
          <w:color w:val="000000"/>
          <w:sz w:val="28"/>
          <w:szCs w:val="28"/>
          <w:lang w:val="vi-VN"/>
        </w:rPr>
        <w:t xml:space="preserve"> giải KK.</w:t>
      </w:r>
    </w:p>
    <w:p w:rsidR="007F5B12" w:rsidRPr="00A12043" w:rsidRDefault="002942D1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A12043">
        <w:rPr>
          <w:color w:val="000000"/>
          <w:sz w:val="28"/>
          <w:szCs w:val="28"/>
          <w:lang w:val="vi-VN"/>
        </w:rPr>
        <w:tab/>
      </w:r>
      <w:r w:rsidR="007F5B12" w:rsidRPr="00A12043">
        <w:rPr>
          <w:color w:val="000000"/>
          <w:sz w:val="28"/>
          <w:szCs w:val="28"/>
          <w:lang w:val="vi-VN"/>
        </w:rPr>
        <w:t xml:space="preserve">- </w:t>
      </w:r>
      <w:r w:rsidR="003F488B">
        <w:rPr>
          <w:color w:val="000000"/>
          <w:sz w:val="28"/>
          <w:szCs w:val="28"/>
          <w:lang w:val="vi-VN"/>
        </w:rPr>
        <w:t>Hoàn thành hồ sơ PCGD năm 2023</w:t>
      </w:r>
    </w:p>
    <w:p w:rsidR="00BC7C8D" w:rsidRDefault="002942D1" w:rsidP="001D6CDE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A12043">
        <w:rPr>
          <w:color w:val="000000"/>
          <w:sz w:val="28"/>
          <w:szCs w:val="28"/>
          <w:lang w:val="vi-VN"/>
        </w:rPr>
        <w:tab/>
      </w:r>
      <w:r w:rsidR="00BE1BB0" w:rsidRPr="00A12043">
        <w:rPr>
          <w:color w:val="000000"/>
          <w:sz w:val="28"/>
          <w:szCs w:val="28"/>
          <w:lang w:val="vi-VN"/>
        </w:rPr>
        <w:t xml:space="preserve">- </w:t>
      </w:r>
      <w:r w:rsidR="00927BBA" w:rsidRPr="00A12043">
        <w:rPr>
          <w:color w:val="000000"/>
          <w:sz w:val="28"/>
          <w:szCs w:val="28"/>
          <w:lang w:val="vi-VN"/>
        </w:rPr>
        <w:t>Hoàn thành hồ sơ đề nghị nâng lương sớm cho 0</w:t>
      </w:r>
      <w:r w:rsidR="003F488B" w:rsidRPr="003F488B">
        <w:rPr>
          <w:color w:val="000000"/>
          <w:sz w:val="28"/>
          <w:szCs w:val="28"/>
          <w:lang w:val="vi-VN"/>
        </w:rPr>
        <w:t>2</w:t>
      </w:r>
      <w:r w:rsidR="00927BBA" w:rsidRPr="00A12043">
        <w:rPr>
          <w:color w:val="000000"/>
          <w:sz w:val="28"/>
          <w:szCs w:val="28"/>
          <w:lang w:val="vi-VN"/>
        </w:rPr>
        <w:t xml:space="preserve"> GV</w:t>
      </w:r>
    </w:p>
    <w:p w:rsidR="009C66BF" w:rsidRPr="00F20F7F" w:rsidRDefault="009C66BF" w:rsidP="001D6CDE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</w:r>
      <w:r w:rsidRPr="009C66BF">
        <w:rPr>
          <w:color w:val="000000"/>
          <w:sz w:val="28"/>
          <w:szCs w:val="28"/>
          <w:lang w:val="vi-VN"/>
        </w:rPr>
        <w:t>- Thực hiện chi thu nhập tăng thêm</w:t>
      </w:r>
      <w:r>
        <w:rPr>
          <w:color w:val="000000"/>
          <w:sz w:val="28"/>
          <w:szCs w:val="28"/>
          <w:lang w:val="vi-VN"/>
        </w:rPr>
        <w:t xml:space="preserve"> cho CBGV NV năm 2023</w:t>
      </w:r>
      <w:r w:rsidR="00F20F7F" w:rsidRPr="00F20F7F">
        <w:rPr>
          <w:color w:val="000000"/>
          <w:sz w:val="28"/>
          <w:szCs w:val="28"/>
          <w:lang w:val="vi-VN"/>
        </w:rPr>
        <w:t xml:space="preserve"> </w:t>
      </w:r>
      <w:r w:rsidR="00F20F7F" w:rsidRPr="00F20F7F">
        <w:rPr>
          <w:bCs/>
          <w:sz w:val="28"/>
          <w:szCs w:val="28"/>
          <w:lang w:val="pt-BR"/>
        </w:rPr>
        <w:t>tổng 154.488.244 đ trung bình 6.179.500 đ/1đ/c ( Mức A 7.086.000đ; mức B 5.669.000đ)</w:t>
      </w:r>
      <w:r w:rsidRPr="00F20F7F">
        <w:rPr>
          <w:color w:val="000000"/>
          <w:sz w:val="28"/>
          <w:szCs w:val="28"/>
          <w:lang w:val="vi-VN"/>
        </w:rPr>
        <w:t xml:space="preserve">. </w:t>
      </w:r>
    </w:p>
    <w:p w:rsidR="00DF1F75" w:rsidRDefault="00DF1F75" w:rsidP="001D6CDE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F20F7F">
        <w:rPr>
          <w:color w:val="000000"/>
          <w:sz w:val="28"/>
          <w:szCs w:val="28"/>
          <w:lang w:val="vi-VN"/>
        </w:rPr>
        <w:tab/>
        <w:t>- Hoàn thành các khoản thu</w:t>
      </w:r>
      <w:r w:rsidR="0055187B" w:rsidRPr="00F20F7F">
        <w:rPr>
          <w:color w:val="000000"/>
          <w:sz w:val="28"/>
          <w:szCs w:val="28"/>
          <w:lang w:val="vi-VN"/>
        </w:rPr>
        <w:t>- chi</w:t>
      </w:r>
      <w:r w:rsidRPr="00F20F7F">
        <w:rPr>
          <w:color w:val="000000"/>
          <w:sz w:val="28"/>
          <w:szCs w:val="28"/>
          <w:lang w:val="vi-VN"/>
        </w:rPr>
        <w:t xml:space="preserve"> học kỳ I năm học 2023-2024</w:t>
      </w:r>
      <w:r w:rsidR="0055187B" w:rsidRPr="00F20F7F">
        <w:rPr>
          <w:color w:val="000000"/>
          <w:sz w:val="28"/>
          <w:szCs w:val="28"/>
          <w:lang w:val="vi-VN"/>
        </w:rPr>
        <w:t xml:space="preserve"> ( tiền nước uống; trông xe; Học thêm)</w:t>
      </w:r>
      <w:r w:rsidR="00BE6FF3" w:rsidRPr="00BE6FF3">
        <w:rPr>
          <w:color w:val="000000"/>
          <w:sz w:val="28"/>
          <w:szCs w:val="28"/>
          <w:lang w:val="vi-VN"/>
        </w:rPr>
        <w:t>.</w:t>
      </w:r>
    </w:p>
    <w:p w:rsidR="00BE6FF3" w:rsidRDefault="00BE6FF3" w:rsidP="001D6CDE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Cs/>
          <w:iCs/>
          <w:sz w:val="28"/>
          <w:szCs w:val="28"/>
          <w:lang w:val="pt-BR"/>
        </w:rPr>
      </w:pPr>
      <w:r>
        <w:rPr>
          <w:bCs/>
          <w:iCs/>
          <w:szCs w:val="28"/>
          <w:lang w:val="pt-BR"/>
        </w:rPr>
        <w:tab/>
      </w:r>
      <w:r w:rsidRPr="00BE6FF3">
        <w:rPr>
          <w:bCs/>
          <w:iCs/>
          <w:sz w:val="28"/>
          <w:szCs w:val="28"/>
          <w:lang w:val="pt-BR"/>
        </w:rPr>
        <w:t xml:space="preserve">- </w:t>
      </w:r>
      <w:r w:rsidRPr="00BE6FF3">
        <w:rPr>
          <w:bCs/>
          <w:iCs/>
          <w:sz w:val="28"/>
          <w:szCs w:val="28"/>
          <w:lang w:val="pt-BR"/>
        </w:rPr>
        <w:t>Thực hiện xây dựng báo cáo phân khai ngân sách năm 2024</w:t>
      </w:r>
      <w:r>
        <w:rPr>
          <w:bCs/>
          <w:iCs/>
          <w:sz w:val="28"/>
          <w:szCs w:val="28"/>
          <w:lang w:val="pt-BR"/>
        </w:rPr>
        <w:t xml:space="preserve"> theo QĐ 878/QĐ-PGD&amp;ĐT ngày 28/12/2023 của Phòng GD&amp;ĐT Đông Triềuphân khai năm 2024 đối với trường THCS Bình Dương </w:t>
      </w:r>
      <w:r w:rsidRPr="00BE6FF3">
        <w:rPr>
          <w:bCs/>
          <w:iCs/>
          <w:color w:val="FF0000"/>
          <w:sz w:val="28"/>
          <w:szCs w:val="28"/>
          <w:lang w:val="pt-BR"/>
        </w:rPr>
        <w:t>4.579.460.000 VNĐ</w:t>
      </w:r>
      <w:r>
        <w:rPr>
          <w:bCs/>
          <w:iCs/>
          <w:sz w:val="28"/>
          <w:szCs w:val="28"/>
          <w:lang w:val="pt-BR"/>
        </w:rPr>
        <w:t>.</w:t>
      </w:r>
    </w:p>
    <w:p w:rsidR="00BE6FF3" w:rsidRPr="00BE6FF3" w:rsidRDefault="00BE6FF3" w:rsidP="001D6CDE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>
        <w:rPr>
          <w:bCs/>
          <w:iCs/>
          <w:sz w:val="28"/>
          <w:szCs w:val="28"/>
          <w:lang w:val="pt-BR"/>
        </w:rPr>
        <w:tab/>
        <w:t xml:space="preserve">- Thực hiện chế độ thâm niên nhà giáo cho đ/c </w:t>
      </w:r>
      <w:bookmarkStart w:id="0" w:name="_GoBack"/>
      <w:bookmarkEnd w:id="0"/>
      <w:r>
        <w:rPr>
          <w:bCs/>
          <w:iCs/>
          <w:sz w:val="28"/>
          <w:szCs w:val="28"/>
          <w:lang w:val="pt-BR"/>
        </w:rPr>
        <w:t>Dung; Chang và Phương từ tháng 1/2024.</w:t>
      </w:r>
    </w:p>
    <w:p w:rsidR="007430D3" w:rsidRPr="00A12043" w:rsidRDefault="007F6D3E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vi-VN"/>
        </w:rPr>
      </w:pPr>
      <w:r w:rsidRPr="00A12043">
        <w:rPr>
          <w:b/>
          <w:bCs/>
          <w:color w:val="000000"/>
          <w:sz w:val="28"/>
          <w:szCs w:val="28"/>
          <w:lang w:val="vi-VN"/>
        </w:rPr>
        <w:tab/>
        <w:t xml:space="preserve">I.2. Tồn tại </w:t>
      </w:r>
    </w:p>
    <w:p w:rsidR="003F488B" w:rsidRPr="003F488B" w:rsidRDefault="007F6D3E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A12043">
        <w:rPr>
          <w:b/>
          <w:bCs/>
          <w:color w:val="000000"/>
          <w:sz w:val="28"/>
          <w:szCs w:val="28"/>
          <w:lang w:val="vi-VN"/>
        </w:rPr>
        <w:tab/>
      </w:r>
      <w:r w:rsidR="00326F34" w:rsidRPr="00A12043">
        <w:rPr>
          <w:color w:val="000000"/>
          <w:sz w:val="28"/>
          <w:szCs w:val="28"/>
          <w:lang w:val="vi-VN"/>
        </w:rPr>
        <w:tab/>
        <w:t xml:space="preserve">- Công tác </w:t>
      </w:r>
      <w:r w:rsidR="001D6CDE" w:rsidRPr="00A12043">
        <w:rPr>
          <w:color w:val="000000"/>
          <w:sz w:val="28"/>
          <w:szCs w:val="28"/>
          <w:lang w:val="vi-VN"/>
        </w:rPr>
        <w:t>quản lý của GVCN và ý thức giữ gìn CSVC và vệ sinh lớp học của HS còn hạn chế</w:t>
      </w:r>
      <w:r w:rsidR="003F488B" w:rsidRPr="003F488B">
        <w:rPr>
          <w:color w:val="000000"/>
          <w:sz w:val="28"/>
          <w:szCs w:val="28"/>
          <w:lang w:val="vi-VN"/>
        </w:rPr>
        <w:t>.</w:t>
      </w:r>
    </w:p>
    <w:p w:rsidR="00917378" w:rsidRPr="003F488B" w:rsidRDefault="00755726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  <w:r w:rsidRPr="00A12043">
        <w:rPr>
          <w:color w:val="000000"/>
          <w:sz w:val="28"/>
          <w:szCs w:val="28"/>
          <w:lang w:val="vi-VN"/>
        </w:rPr>
        <w:tab/>
      </w:r>
      <w:r w:rsidR="005100D2" w:rsidRPr="00A12043">
        <w:rPr>
          <w:color w:val="000000"/>
          <w:sz w:val="28"/>
          <w:szCs w:val="28"/>
          <w:lang w:val="vi-VN"/>
        </w:rPr>
        <w:tab/>
        <w:t xml:space="preserve">- </w:t>
      </w:r>
      <w:r w:rsidR="003F488B" w:rsidRPr="003F488B">
        <w:rPr>
          <w:color w:val="000000"/>
          <w:sz w:val="28"/>
          <w:szCs w:val="28"/>
          <w:lang w:val="vi-VN"/>
        </w:rPr>
        <w:t>Còn HS nghỉ học nhiều do thời tiết rét.</w:t>
      </w:r>
    </w:p>
    <w:p w:rsidR="005D6AFB" w:rsidRPr="00A12043" w:rsidRDefault="005D6AFB" w:rsidP="001343FC">
      <w:pPr>
        <w:tabs>
          <w:tab w:val="center" w:pos="0"/>
        </w:tabs>
        <w:spacing w:after="0" w:line="240" w:lineRule="auto"/>
        <w:jc w:val="both"/>
        <w:outlineLvl w:val="0"/>
        <w:rPr>
          <w:b/>
          <w:bCs/>
          <w:szCs w:val="28"/>
          <w:lang w:val="vi-VN"/>
        </w:rPr>
      </w:pPr>
      <w:r w:rsidRPr="00A12043">
        <w:rPr>
          <w:b/>
          <w:bCs/>
          <w:szCs w:val="28"/>
          <w:lang w:val="vi-VN"/>
        </w:rPr>
        <w:tab/>
        <w:t>II.</w:t>
      </w:r>
      <w:r w:rsidR="00E332C2" w:rsidRPr="00A12043">
        <w:rPr>
          <w:b/>
          <w:bCs/>
          <w:szCs w:val="28"/>
          <w:lang w:val="vi-VN"/>
        </w:rPr>
        <w:t xml:space="preserve"> </w:t>
      </w:r>
      <w:r w:rsidRPr="00A12043">
        <w:rPr>
          <w:b/>
          <w:bCs/>
          <w:szCs w:val="28"/>
          <w:lang w:val="vi-VN"/>
        </w:rPr>
        <w:t>Nhiệm vụ trọ</w:t>
      </w:r>
      <w:r w:rsidR="00786C7C">
        <w:rPr>
          <w:b/>
          <w:bCs/>
          <w:szCs w:val="28"/>
          <w:lang w:val="vi-VN"/>
        </w:rPr>
        <w:t>ng tâm tháng 02</w:t>
      </w:r>
      <w:r w:rsidRPr="00A12043">
        <w:rPr>
          <w:b/>
          <w:bCs/>
          <w:szCs w:val="28"/>
          <w:lang w:val="vi-VN"/>
        </w:rPr>
        <w:t xml:space="preserve">      </w:t>
      </w:r>
    </w:p>
    <w:p w:rsidR="005D6AFB" w:rsidRPr="00A12043" w:rsidRDefault="005D6AFB" w:rsidP="001343FC">
      <w:pPr>
        <w:spacing w:after="0" w:line="240" w:lineRule="auto"/>
        <w:ind w:firstLine="720"/>
        <w:outlineLvl w:val="0"/>
        <w:rPr>
          <w:b/>
          <w:bCs/>
          <w:szCs w:val="28"/>
          <w:lang w:val="vi-VN"/>
        </w:rPr>
      </w:pPr>
      <w:r w:rsidRPr="00A12043">
        <w:rPr>
          <w:b/>
          <w:bCs/>
          <w:szCs w:val="28"/>
          <w:lang w:val="vi-VN"/>
        </w:rPr>
        <w:t>1. Công tác phát triển</w:t>
      </w:r>
    </w:p>
    <w:p w:rsidR="005E113A" w:rsidRPr="00A12043" w:rsidRDefault="005D6AFB" w:rsidP="00E45CD6">
      <w:pPr>
        <w:spacing w:after="0" w:line="240" w:lineRule="auto"/>
        <w:ind w:firstLine="720"/>
        <w:jc w:val="both"/>
        <w:rPr>
          <w:szCs w:val="28"/>
          <w:lang w:val="vi-VN"/>
        </w:rPr>
      </w:pPr>
      <w:r w:rsidRPr="00A12043">
        <w:rPr>
          <w:szCs w:val="28"/>
          <w:lang w:val="vi-VN"/>
        </w:rPr>
        <w:t>Tiếp tục duy trì sĩ số học sinh các lớp</w:t>
      </w:r>
      <w:r w:rsidR="003F488B">
        <w:rPr>
          <w:szCs w:val="28"/>
          <w:lang w:val="vi-VN"/>
        </w:rPr>
        <w:t xml:space="preserve"> 534 </w:t>
      </w:r>
      <w:r w:rsidR="005603A3" w:rsidRPr="00A12043">
        <w:rPr>
          <w:szCs w:val="28"/>
          <w:lang w:val="vi-VN"/>
        </w:rPr>
        <w:t>HS</w:t>
      </w:r>
      <w:r w:rsidRPr="00A12043">
        <w:rPr>
          <w:szCs w:val="28"/>
          <w:lang w:val="vi-VN"/>
        </w:rPr>
        <w:t xml:space="preserve">, nâng cao tỉ lệ chuyên cần. </w:t>
      </w:r>
      <w:r w:rsidR="00732650" w:rsidRPr="00A12043">
        <w:rPr>
          <w:szCs w:val="28"/>
          <w:lang w:val="vi-VN"/>
        </w:rPr>
        <w:t>T</w:t>
      </w:r>
      <w:r w:rsidRPr="00A12043">
        <w:rPr>
          <w:szCs w:val="28"/>
          <w:lang w:val="vi-VN"/>
        </w:rPr>
        <w:t>iếp tục quan tâm học sinh có hoàn cảnh đặc biệt khó khăn</w:t>
      </w:r>
      <w:r w:rsidR="00732650" w:rsidRPr="00A12043">
        <w:rPr>
          <w:szCs w:val="28"/>
          <w:lang w:val="vi-VN"/>
        </w:rPr>
        <w:t>, không để HS nghỉ bỏ học</w:t>
      </w:r>
      <w:r w:rsidRPr="00A12043">
        <w:rPr>
          <w:szCs w:val="28"/>
          <w:lang w:val="vi-VN"/>
        </w:rPr>
        <w:t>.</w:t>
      </w:r>
      <w:r w:rsidRPr="00A12043">
        <w:rPr>
          <w:szCs w:val="28"/>
          <w:lang w:val="vi-VN"/>
        </w:rPr>
        <w:tab/>
      </w:r>
    </w:p>
    <w:p w:rsidR="005D6AFB" w:rsidRPr="00A12043" w:rsidRDefault="005D6AFB" w:rsidP="001343FC">
      <w:pPr>
        <w:tabs>
          <w:tab w:val="left" w:pos="423"/>
        </w:tabs>
        <w:spacing w:after="0" w:line="240" w:lineRule="auto"/>
        <w:ind w:firstLine="6"/>
        <w:jc w:val="both"/>
        <w:outlineLvl w:val="0"/>
        <w:rPr>
          <w:b/>
          <w:bCs/>
          <w:szCs w:val="28"/>
          <w:lang w:val="vi-VN"/>
        </w:rPr>
      </w:pPr>
      <w:r w:rsidRPr="00A12043">
        <w:rPr>
          <w:b/>
          <w:bCs/>
          <w:szCs w:val="28"/>
          <w:lang w:val="vi-VN"/>
        </w:rPr>
        <w:tab/>
      </w:r>
      <w:r w:rsidRPr="00A12043">
        <w:rPr>
          <w:b/>
          <w:bCs/>
          <w:szCs w:val="28"/>
          <w:lang w:val="vi-VN"/>
        </w:rPr>
        <w:tab/>
        <w:t>2</w:t>
      </w:r>
      <w:r w:rsidRPr="00A12043">
        <w:rPr>
          <w:szCs w:val="28"/>
          <w:lang w:val="vi-VN"/>
        </w:rPr>
        <w:t>.</w:t>
      </w:r>
      <w:r w:rsidRPr="00A12043">
        <w:rPr>
          <w:b/>
          <w:bCs/>
          <w:szCs w:val="28"/>
          <w:lang w:val="vi-VN"/>
        </w:rPr>
        <w:t xml:space="preserve"> Giáo dục toàn diện</w:t>
      </w:r>
    </w:p>
    <w:p w:rsidR="005D6AFB" w:rsidRPr="00A12043" w:rsidRDefault="005D6AFB" w:rsidP="001343FC">
      <w:pPr>
        <w:tabs>
          <w:tab w:val="center" w:pos="0"/>
        </w:tabs>
        <w:spacing w:after="0" w:line="240" w:lineRule="auto"/>
        <w:rPr>
          <w:b/>
          <w:bCs/>
          <w:szCs w:val="28"/>
          <w:lang w:val="vi-VN"/>
        </w:rPr>
      </w:pPr>
      <w:r w:rsidRPr="00A12043">
        <w:rPr>
          <w:b/>
          <w:bCs/>
          <w:iCs/>
          <w:szCs w:val="28"/>
          <w:lang w:val="vi-VN"/>
        </w:rPr>
        <w:tab/>
        <w:t>2.1 Giáo dục đạo đức và pháp luật</w:t>
      </w:r>
      <w:r w:rsidRPr="00A12043">
        <w:rPr>
          <w:b/>
          <w:bCs/>
          <w:szCs w:val="28"/>
          <w:lang w:val="vi-VN"/>
        </w:rPr>
        <w:t xml:space="preserve">: </w:t>
      </w:r>
      <w:r w:rsidRPr="00A12043">
        <w:rPr>
          <w:szCs w:val="28"/>
          <w:lang w:val="vi-VN"/>
        </w:rPr>
        <w:t>Chủ điểm:</w:t>
      </w:r>
      <w:r w:rsidRPr="00A12043">
        <w:rPr>
          <w:b/>
          <w:bCs/>
          <w:szCs w:val="28"/>
          <w:lang w:val="vi-VN"/>
        </w:rPr>
        <w:t xml:space="preserve"> "</w:t>
      </w:r>
      <w:r w:rsidR="000B509A" w:rsidRPr="00A12043">
        <w:rPr>
          <w:b/>
          <w:bCs/>
          <w:szCs w:val="28"/>
          <w:lang w:val="vi-VN"/>
        </w:rPr>
        <w:t>Mừng đảng mừng xuân</w:t>
      </w:r>
      <w:r w:rsidRPr="00A12043">
        <w:rPr>
          <w:b/>
          <w:bCs/>
          <w:szCs w:val="28"/>
          <w:lang w:val="vi-VN"/>
        </w:rPr>
        <w:t>"</w:t>
      </w:r>
    </w:p>
    <w:p w:rsidR="009E341E" w:rsidRPr="003F488B" w:rsidRDefault="005D6AFB" w:rsidP="003F488B">
      <w:pPr>
        <w:tabs>
          <w:tab w:val="left" w:pos="423"/>
        </w:tabs>
        <w:spacing w:after="0" w:line="240" w:lineRule="auto"/>
        <w:ind w:firstLine="6"/>
        <w:jc w:val="both"/>
        <w:rPr>
          <w:szCs w:val="28"/>
          <w:lang w:val="vi-VN"/>
        </w:rPr>
      </w:pPr>
      <w:r w:rsidRPr="00A12043">
        <w:rPr>
          <w:iCs/>
          <w:szCs w:val="28"/>
          <w:lang w:val="vi-VN"/>
        </w:rPr>
        <w:tab/>
      </w:r>
      <w:r w:rsidRPr="00A12043">
        <w:rPr>
          <w:iCs/>
          <w:szCs w:val="28"/>
          <w:lang w:val="vi-VN"/>
        </w:rPr>
        <w:tab/>
        <w:t xml:space="preserve">- </w:t>
      </w:r>
      <w:r w:rsidR="00394F9E" w:rsidRPr="00A12043">
        <w:rPr>
          <w:iCs/>
          <w:szCs w:val="28"/>
          <w:lang w:val="vi-VN"/>
        </w:rPr>
        <w:t>Tuyên truyền giáo dục pháp luậ</w:t>
      </w:r>
      <w:r w:rsidR="00EB43ED" w:rsidRPr="00A12043">
        <w:rPr>
          <w:iCs/>
          <w:szCs w:val="28"/>
          <w:lang w:val="vi-VN"/>
        </w:rPr>
        <w:t xml:space="preserve">t cho HS </w:t>
      </w:r>
      <w:r w:rsidR="009251E2" w:rsidRPr="00A12043">
        <w:rPr>
          <w:iCs/>
          <w:szCs w:val="28"/>
          <w:lang w:val="vi-VN"/>
        </w:rPr>
        <w:t>về luật ATGT, Cấm sản xuất, nhập khẩu, tàng trữ, vận chuyể</w:t>
      </w:r>
      <w:r w:rsidR="003F488B">
        <w:rPr>
          <w:iCs/>
          <w:szCs w:val="28"/>
          <w:lang w:val="vi-VN"/>
        </w:rPr>
        <w:t>n buôn bán vũ k</w:t>
      </w:r>
      <w:r w:rsidR="003F488B" w:rsidRPr="003F488B">
        <w:rPr>
          <w:iCs/>
          <w:szCs w:val="28"/>
          <w:lang w:val="vi-VN"/>
        </w:rPr>
        <w:t>hí</w:t>
      </w:r>
      <w:r w:rsidR="009251E2" w:rsidRPr="00A12043">
        <w:rPr>
          <w:iCs/>
          <w:szCs w:val="28"/>
          <w:lang w:val="vi-VN"/>
        </w:rPr>
        <w:t xml:space="preserve"> vật liệu nổ, đốt pháo nổ thả đèn trời; </w:t>
      </w:r>
      <w:r w:rsidR="00EB43ED" w:rsidRPr="00A12043">
        <w:rPr>
          <w:iCs/>
          <w:szCs w:val="28"/>
          <w:lang w:val="vi-VN"/>
        </w:rPr>
        <w:t>đồng</w:t>
      </w:r>
      <w:r w:rsidR="00394F9E" w:rsidRPr="00A12043">
        <w:rPr>
          <w:iCs/>
          <w:szCs w:val="28"/>
          <w:lang w:val="vi-VN"/>
        </w:rPr>
        <w:t xml:space="preserve"> thời t</w:t>
      </w:r>
      <w:r w:rsidRPr="00A12043">
        <w:rPr>
          <w:szCs w:val="28"/>
          <w:lang w:val="vi-VN"/>
        </w:rPr>
        <w:t>ăng cường giáo dục đạo đức, lối sống cho học sinh,</w:t>
      </w:r>
      <w:r w:rsidR="009251E2" w:rsidRPr="00A12043">
        <w:rPr>
          <w:szCs w:val="28"/>
          <w:lang w:val="vi-VN"/>
        </w:rPr>
        <w:t xml:space="preserve"> kỹ năng sống,</w:t>
      </w:r>
      <w:r w:rsidRPr="00A12043">
        <w:rPr>
          <w:szCs w:val="28"/>
          <w:lang w:val="vi-VN"/>
        </w:rPr>
        <w:t xml:space="preserve"> phòng chống bạo lực trong trường học;  </w:t>
      </w:r>
    </w:p>
    <w:p w:rsidR="005D6AFB" w:rsidRPr="00A12043" w:rsidRDefault="005D6AFB" w:rsidP="001343FC">
      <w:pPr>
        <w:tabs>
          <w:tab w:val="left" w:pos="423"/>
        </w:tabs>
        <w:spacing w:after="0" w:line="240" w:lineRule="auto"/>
        <w:ind w:firstLine="6"/>
        <w:jc w:val="both"/>
        <w:rPr>
          <w:szCs w:val="28"/>
          <w:lang w:val="vi-VN"/>
        </w:rPr>
      </w:pPr>
      <w:r w:rsidRPr="00A12043">
        <w:rPr>
          <w:szCs w:val="28"/>
          <w:lang w:val="vi-VN"/>
        </w:rPr>
        <w:lastRenderedPageBreak/>
        <w:tab/>
      </w:r>
      <w:r w:rsidRPr="00A12043">
        <w:rPr>
          <w:szCs w:val="28"/>
          <w:lang w:val="vi-VN"/>
        </w:rPr>
        <w:tab/>
      </w:r>
      <w:r w:rsidR="00D636F0" w:rsidRPr="00A12043">
        <w:rPr>
          <w:szCs w:val="28"/>
          <w:lang w:val="vi-VN"/>
        </w:rPr>
        <w:t xml:space="preserve">- Các GVCN tăng cường tuyên truyền về nội quy </w:t>
      </w:r>
      <w:r w:rsidR="00EE4FF8" w:rsidRPr="00A12043">
        <w:rPr>
          <w:szCs w:val="28"/>
          <w:lang w:val="vi-VN"/>
        </w:rPr>
        <w:t xml:space="preserve">nhà </w:t>
      </w:r>
      <w:r w:rsidR="00D636F0" w:rsidRPr="00A12043">
        <w:rPr>
          <w:szCs w:val="28"/>
          <w:lang w:val="vi-VN"/>
        </w:rPr>
        <w:t>trường ch</w:t>
      </w:r>
      <w:r w:rsidR="00EE4FF8" w:rsidRPr="00A12043">
        <w:rPr>
          <w:szCs w:val="28"/>
          <w:lang w:val="vi-VN"/>
        </w:rPr>
        <w:t>o</w:t>
      </w:r>
      <w:r w:rsidR="00D636F0" w:rsidRPr="00A12043">
        <w:rPr>
          <w:szCs w:val="28"/>
          <w:lang w:val="vi-VN"/>
        </w:rPr>
        <w:t xml:space="preserve"> HS trong tiết sinh hoạt lớp.</w:t>
      </w:r>
      <w:r w:rsidRPr="00A12043">
        <w:rPr>
          <w:szCs w:val="28"/>
          <w:lang w:val="vi-VN"/>
        </w:rPr>
        <w:tab/>
      </w:r>
    </w:p>
    <w:p w:rsidR="005D6AFB" w:rsidRPr="00A12043" w:rsidRDefault="005D6AFB" w:rsidP="001343FC">
      <w:pPr>
        <w:tabs>
          <w:tab w:val="left" w:pos="423"/>
        </w:tabs>
        <w:spacing w:after="0" w:line="240" w:lineRule="auto"/>
        <w:ind w:firstLine="6"/>
        <w:jc w:val="both"/>
        <w:outlineLvl w:val="0"/>
        <w:rPr>
          <w:b/>
          <w:bCs/>
          <w:iCs/>
          <w:szCs w:val="28"/>
          <w:lang w:val="vi-VN"/>
        </w:rPr>
      </w:pPr>
      <w:r w:rsidRPr="00A12043">
        <w:rPr>
          <w:b/>
          <w:bCs/>
          <w:iCs/>
          <w:szCs w:val="28"/>
          <w:lang w:val="vi-VN"/>
        </w:rPr>
        <w:tab/>
      </w:r>
      <w:r w:rsidRPr="00A12043">
        <w:rPr>
          <w:b/>
          <w:bCs/>
          <w:iCs/>
          <w:szCs w:val="28"/>
          <w:lang w:val="vi-VN"/>
        </w:rPr>
        <w:tab/>
        <w:t>2.2. Dạy và học các môn văn hoá</w:t>
      </w:r>
    </w:p>
    <w:p w:rsidR="00364ADC" w:rsidRDefault="00364ADC" w:rsidP="001343FC">
      <w:pPr>
        <w:spacing w:after="0" w:line="240" w:lineRule="auto"/>
        <w:ind w:firstLine="720"/>
        <w:jc w:val="both"/>
        <w:rPr>
          <w:szCs w:val="28"/>
          <w:lang w:val="pt-BR"/>
        </w:rPr>
      </w:pPr>
      <w:r w:rsidRPr="001343FC">
        <w:rPr>
          <w:szCs w:val="28"/>
          <w:lang w:val="pt-BR"/>
        </w:rPr>
        <w:t>- T</w:t>
      </w:r>
      <w:r w:rsidR="00F835A4">
        <w:rPr>
          <w:szCs w:val="28"/>
          <w:lang w:val="pt-BR"/>
        </w:rPr>
        <w:t xml:space="preserve">hực hiện </w:t>
      </w:r>
      <w:r w:rsidR="005D3A51">
        <w:rPr>
          <w:szCs w:val="28"/>
          <w:lang w:val="pt-BR"/>
        </w:rPr>
        <w:t>tốt dạy và học trước và sau tết nguyên đán</w:t>
      </w:r>
      <w:r w:rsidR="008B6AAE">
        <w:rPr>
          <w:szCs w:val="28"/>
          <w:lang w:val="pt-BR"/>
        </w:rPr>
        <w:t>.</w:t>
      </w:r>
    </w:p>
    <w:p w:rsidR="00364ADC" w:rsidRPr="001343FC" w:rsidRDefault="00364ADC" w:rsidP="001343FC">
      <w:pPr>
        <w:spacing w:after="0" w:line="240" w:lineRule="auto"/>
        <w:ind w:firstLine="720"/>
        <w:jc w:val="both"/>
        <w:rPr>
          <w:szCs w:val="28"/>
          <w:lang w:val="pt-BR"/>
        </w:rPr>
      </w:pPr>
      <w:r w:rsidRPr="001343FC">
        <w:rPr>
          <w:szCs w:val="28"/>
          <w:lang w:val="pt-BR"/>
        </w:rPr>
        <w:t xml:space="preserve">- </w:t>
      </w:r>
      <w:r w:rsidR="008E05EA">
        <w:rPr>
          <w:szCs w:val="28"/>
          <w:lang w:val="pt-BR"/>
        </w:rPr>
        <w:t>Động viên để HS tham gia và GV tiếp tục giúp đỡ bồi dường HSG cấp tỉnh môn văn hóa</w:t>
      </w:r>
      <w:r w:rsidR="005D3A51">
        <w:rPr>
          <w:szCs w:val="28"/>
          <w:lang w:val="pt-BR"/>
        </w:rPr>
        <w:t>.</w:t>
      </w:r>
      <w:r w:rsidR="00804016">
        <w:rPr>
          <w:szCs w:val="28"/>
          <w:lang w:val="pt-BR"/>
        </w:rPr>
        <w:t xml:space="preserve"> </w:t>
      </w:r>
    </w:p>
    <w:p w:rsidR="005D6AFB" w:rsidRPr="00A12043" w:rsidRDefault="005D6AFB" w:rsidP="001343FC">
      <w:pPr>
        <w:tabs>
          <w:tab w:val="left" w:pos="0"/>
        </w:tabs>
        <w:spacing w:after="0" w:line="240" w:lineRule="auto"/>
        <w:ind w:firstLine="6"/>
        <w:jc w:val="both"/>
        <w:rPr>
          <w:bCs/>
          <w:iCs/>
          <w:szCs w:val="28"/>
          <w:lang w:val="pt-BR"/>
        </w:rPr>
      </w:pPr>
      <w:r w:rsidRPr="00A12043">
        <w:rPr>
          <w:szCs w:val="28"/>
          <w:lang w:val="pt-BR"/>
        </w:rPr>
        <w:tab/>
      </w:r>
      <w:r w:rsidRPr="00A12043">
        <w:rPr>
          <w:bCs/>
          <w:iCs/>
          <w:szCs w:val="28"/>
          <w:lang w:val="pt-BR"/>
        </w:rPr>
        <w:t xml:space="preserve">- Các tổ chuyên môn, giáo viên </w:t>
      </w:r>
      <w:r w:rsidR="008F4577" w:rsidRPr="00A12043">
        <w:rPr>
          <w:bCs/>
          <w:iCs/>
          <w:szCs w:val="28"/>
          <w:lang w:val="pt-BR"/>
        </w:rPr>
        <w:t>rà soát tăng cường</w:t>
      </w:r>
      <w:r w:rsidRPr="00A12043">
        <w:rPr>
          <w:bCs/>
          <w:iCs/>
          <w:szCs w:val="28"/>
          <w:lang w:val="pt-BR"/>
        </w:rPr>
        <w:t xml:space="preserve"> việc phụ đạo học sinh yếu, bồi dưỡng học sinh giỏi theo từng phân môn.</w:t>
      </w:r>
    </w:p>
    <w:p w:rsidR="008166F3" w:rsidRPr="00A12043" w:rsidRDefault="000B1822" w:rsidP="005D3A51">
      <w:pPr>
        <w:tabs>
          <w:tab w:val="left" w:pos="0"/>
        </w:tabs>
        <w:spacing w:after="0" w:line="240" w:lineRule="auto"/>
        <w:ind w:firstLine="6"/>
        <w:jc w:val="both"/>
        <w:rPr>
          <w:bCs/>
          <w:iCs/>
          <w:szCs w:val="28"/>
          <w:lang w:val="pt-BR"/>
        </w:rPr>
      </w:pPr>
      <w:r w:rsidRPr="00A12043">
        <w:rPr>
          <w:bCs/>
          <w:iCs/>
          <w:szCs w:val="28"/>
          <w:lang w:val="pt-BR"/>
        </w:rPr>
        <w:tab/>
      </w:r>
      <w:r w:rsidR="008166F3" w:rsidRPr="00A12043">
        <w:rPr>
          <w:bCs/>
          <w:iCs/>
          <w:szCs w:val="28"/>
          <w:lang w:val="pt-BR"/>
        </w:rPr>
        <w:t xml:space="preserve">- </w:t>
      </w:r>
      <w:r w:rsidR="005D3A51">
        <w:rPr>
          <w:bCs/>
          <w:iCs/>
          <w:szCs w:val="28"/>
          <w:lang w:val="pt-BR"/>
        </w:rPr>
        <w:t>Các tổ chuyên môn t</w:t>
      </w:r>
      <w:r w:rsidR="008166F3" w:rsidRPr="00A12043">
        <w:rPr>
          <w:bCs/>
          <w:iCs/>
          <w:szCs w:val="28"/>
          <w:lang w:val="pt-BR"/>
        </w:rPr>
        <w:t xml:space="preserve">hực hiện dự giờ, </w:t>
      </w:r>
      <w:r w:rsidR="005D3A51">
        <w:rPr>
          <w:bCs/>
          <w:iCs/>
          <w:szCs w:val="28"/>
          <w:lang w:val="pt-BR"/>
        </w:rPr>
        <w:t xml:space="preserve">và kiêm tra chéo hồ sơ </w:t>
      </w:r>
    </w:p>
    <w:p w:rsidR="00713CA1" w:rsidRPr="00A12043" w:rsidRDefault="00190ACA" w:rsidP="009724A3">
      <w:pPr>
        <w:tabs>
          <w:tab w:val="left" w:pos="0"/>
        </w:tabs>
        <w:spacing w:after="0" w:line="240" w:lineRule="auto"/>
        <w:ind w:firstLine="6"/>
        <w:jc w:val="both"/>
        <w:rPr>
          <w:bCs/>
          <w:iCs/>
          <w:szCs w:val="28"/>
          <w:lang w:val="pt-BR"/>
        </w:rPr>
      </w:pPr>
      <w:r w:rsidRPr="00A12043">
        <w:rPr>
          <w:bCs/>
          <w:iCs/>
          <w:szCs w:val="28"/>
          <w:lang w:val="pt-BR"/>
        </w:rPr>
        <w:tab/>
        <w:t xml:space="preserve">- </w:t>
      </w:r>
      <w:r w:rsidR="006F14BE" w:rsidRPr="00A12043">
        <w:rPr>
          <w:bCs/>
          <w:iCs/>
          <w:szCs w:val="28"/>
          <w:lang w:val="pt-BR"/>
        </w:rPr>
        <w:t xml:space="preserve">Tham dự </w:t>
      </w:r>
      <w:r w:rsidR="005D3A51">
        <w:rPr>
          <w:bCs/>
          <w:iCs/>
          <w:szCs w:val="28"/>
          <w:lang w:val="pt-BR"/>
        </w:rPr>
        <w:t xml:space="preserve">giờ và tổ chức </w:t>
      </w:r>
      <w:r w:rsidR="006F14BE" w:rsidRPr="00A12043">
        <w:rPr>
          <w:bCs/>
          <w:iCs/>
          <w:szCs w:val="28"/>
          <w:lang w:val="pt-BR"/>
        </w:rPr>
        <w:t xml:space="preserve">chuyên đề cấp </w:t>
      </w:r>
      <w:r w:rsidR="005D3A51">
        <w:rPr>
          <w:bCs/>
          <w:iCs/>
          <w:szCs w:val="28"/>
          <w:lang w:val="pt-BR"/>
        </w:rPr>
        <w:t>tổ.</w:t>
      </w:r>
    </w:p>
    <w:p w:rsidR="008700F3" w:rsidRPr="00A12043" w:rsidRDefault="005D6AFB" w:rsidP="008700F3">
      <w:pPr>
        <w:tabs>
          <w:tab w:val="left" w:pos="0"/>
        </w:tabs>
        <w:spacing w:after="0" w:line="240" w:lineRule="auto"/>
        <w:ind w:firstLine="6"/>
        <w:jc w:val="both"/>
        <w:outlineLvl w:val="0"/>
        <w:rPr>
          <w:b/>
          <w:bCs/>
          <w:iCs/>
          <w:szCs w:val="28"/>
          <w:lang w:val="pt-BR"/>
        </w:rPr>
      </w:pPr>
      <w:r w:rsidRPr="00A12043">
        <w:rPr>
          <w:b/>
          <w:bCs/>
          <w:iCs/>
          <w:szCs w:val="28"/>
          <w:lang w:val="pt-BR"/>
        </w:rPr>
        <w:tab/>
        <w:t>2.3. Giáo dục thể chất- thẩm mỹ và HĐNG</w:t>
      </w:r>
    </w:p>
    <w:p w:rsidR="005078D7" w:rsidRPr="00A12043" w:rsidRDefault="005D6AFB" w:rsidP="005D3A51">
      <w:pPr>
        <w:tabs>
          <w:tab w:val="left" w:pos="423"/>
        </w:tabs>
        <w:spacing w:after="0" w:line="240" w:lineRule="auto"/>
        <w:ind w:firstLine="6"/>
        <w:jc w:val="both"/>
        <w:rPr>
          <w:szCs w:val="28"/>
          <w:lang w:val="pt-BR"/>
        </w:rPr>
      </w:pPr>
      <w:r w:rsidRPr="00A12043">
        <w:rPr>
          <w:szCs w:val="28"/>
          <w:lang w:val="pt-BR"/>
        </w:rPr>
        <w:tab/>
      </w:r>
      <w:r w:rsidRPr="00A12043">
        <w:rPr>
          <w:szCs w:val="28"/>
          <w:lang w:val="pt-BR"/>
        </w:rPr>
        <w:tab/>
        <w:t xml:space="preserve">- Tiếp tục thực hiện phong trào </w:t>
      </w:r>
      <w:r w:rsidR="00414550" w:rsidRPr="00A12043">
        <w:rPr>
          <w:szCs w:val="28"/>
          <w:lang w:val="pt-BR"/>
        </w:rPr>
        <w:t>TD giữa giờ</w:t>
      </w:r>
      <w:r w:rsidR="008700F3" w:rsidRPr="00A12043">
        <w:rPr>
          <w:szCs w:val="28"/>
          <w:lang w:val="pt-BR"/>
        </w:rPr>
        <w:t>,</w:t>
      </w:r>
      <w:r w:rsidR="00414550" w:rsidRPr="00A12043">
        <w:rPr>
          <w:szCs w:val="28"/>
          <w:lang w:val="pt-BR"/>
        </w:rPr>
        <w:t xml:space="preserve"> phát thanh măng non đầu giờ</w:t>
      </w:r>
      <w:r w:rsidR="008700F3" w:rsidRPr="00A12043">
        <w:rPr>
          <w:szCs w:val="28"/>
          <w:lang w:val="pt-BR"/>
        </w:rPr>
        <w:t xml:space="preserve"> và các tiết TD theo kế hoạch dạy học</w:t>
      </w:r>
      <w:r w:rsidR="00414550" w:rsidRPr="00A12043">
        <w:rPr>
          <w:szCs w:val="28"/>
          <w:lang w:val="pt-BR"/>
        </w:rPr>
        <w:t>.</w:t>
      </w:r>
    </w:p>
    <w:p w:rsidR="005D6AFB" w:rsidRPr="00A12043" w:rsidRDefault="005D6AFB" w:rsidP="001E26FD">
      <w:pPr>
        <w:tabs>
          <w:tab w:val="left" w:pos="423"/>
        </w:tabs>
        <w:spacing w:after="0" w:line="240" w:lineRule="auto"/>
        <w:ind w:firstLine="6"/>
        <w:jc w:val="both"/>
        <w:rPr>
          <w:szCs w:val="28"/>
          <w:lang w:val="pt-BR"/>
        </w:rPr>
      </w:pPr>
      <w:r w:rsidRPr="00A12043">
        <w:rPr>
          <w:szCs w:val="28"/>
          <w:lang w:val="pt-BR"/>
        </w:rPr>
        <w:tab/>
      </w:r>
      <w:r w:rsidRPr="00A12043">
        <w:rPr>
          <w:szCs w:val="28"/>
          <w:lang w:val="pt-BR"/>
        </w:rPr>
        <w:tab/>
        <w:t>- Tăng cường ý thức giữ vệ sinh cá nhân, vệ sinh tập thể</w:t>
      </w:r>
      <w:r w:rsidR="005D3A51">
        <w:rPr>
          <w:szCs w:val="28"/>
          <w:lang w:val="pt-BR"/>
        </w:rPr>
        <w:t xml:space="preserve"> </w:t>
      </w:r>
      <w:r w:rsidR="00F514ED" w:rsidRPr="00A12043">
        <w:rPr>
          <w:szCs w:val="28"/>
          <w:lang w:val="pt-BR"/>
        </w:rPr>
        <w:t>trước tết nguyên đán.</w:t>
      </w:r>
    </w:p>
    <w:p w:rsidR="005D6AFB" w:rsidRPr="00A12043" w:rsidRDefault="005D6AFB" w:rsidP="001E26FD">
      <w:pPr>
        <w:spacing w:after="0" w:line="240" w:lineRule="auto"/>
        <w:ind w:firstLine="720"/>
        <w:jc w:val="both"/>
        <w:rPr>
          <w:szCs w:val="28"/>
          <w:lang w:val="pt-BR"/>
        </w:rPr>
      </w:pPr>
      <w:r w:rsidRPr="00A12043">
        <w:rPr>
          <w:b/>
          <w:bCs/>
          <w:iCs/>
          <w:szCs w:val="28"/>
          <w:lang w:val="pt-BR"/>
        </w:rPr>
        <w:t>2.4. Giáo dục lao động - Hướng nghiệp</w:t>
      </w:r>
    </w:p>
    <w:p w:rsidR="005D6AFB" w:rsidRPr="00A12043" w:rsidRDefault="005D6AFB" w:rsidP="00326659">
      <w:pPr>
        <w:tabs>
          <w:tab w:val="left" w:pos="423"/>
        </w:tabs>
        <w:spacing w:after="0" w:line="240" w:lineRule="auto"/>
        <w:ind w:firstLine="6"/>
        <w:jc w:val="both"/>
        <w:rPr>
          <w:szCs w:val="28"/>
          <w:lang w:val="pt-BR"/>
        </w:rPr>
      </w:pPr>
      <w:r w:rsidRPr="00A12043">
        <w:rPr>
          <w:szCs w:val="28"/>
          <w:lang w:val="pt-BR"/>
        </w:rPr>
        <w:tab/>
      </w:r>
      <w:r w:rsidRPr="00A12043">
        <w:rPr>
          <w:szCs w:val="28"/>
          <w:lang w:val="pt-BR"/>
        </w:rPr>
        <w:tab/>
        <w:t xml:space="preserve">- </w:t>
      </w:r>
      <w:r w:rsidR="0001231B" w:rsidRPr="00A12043">
        <w:rPr>
          <w:szCs w:val="28"/>
          <w:lang w:val="pt-BR"/>
        </w:rPr>
        <w:t>Duy trì tốt lao động</w:t>
      </w:r>
      <w:r w:rsidRPr="00A12043">
        <w:rPr>
          <w:szCs w:val="28"/>
          <w:lang w:val="pt-BR"/>
        </w:rPr>
        <w:t xml:space="preserve"> vệ sinh khuôn viên</w:t>
      </w:r>
      <w:r w:rsidR="004B096A" w:rsidRPr="00A12043">
        <w:rPr>
          <w:szCs w:val="28"/>
          <w:lang w:val="pt-BR"/>
        </w:rPr>
        <w:t>,</w:t>
      </w:r>
      <w:r w:rsidRPr="00A12043">
        <w:rPr>
          <w:szCs w:val="28"/>
          <w:lang w:val="pt-BR"/>
        </w:rPr>
        <w:t xml:space="preserve"> lớp học </w:t>
      </w:r>
      <w:r w:rsidR="008F3ED2" w:rsidRPr="00A12043">
        <w:rPr>
          <w:szCs w:val="28"/>
          <w:lang w:val="pt-BR"/>
        </w:rPr>
        <w:t xml:space="preserve">và </w:t>
      </w:r>
      <w:r w:rsidR="004B096A" w:rsidRPr="00A12043">
        <w:rPr>
          <w:szCs w:val="28"/>
          <w:lang w:val="pt-BR"/>
        </w:rPr>
        <w:t>thực hiện Tiếng trống sạch trường.</w:t>
      </w:r>
    </w:p>
    <w:p w:rsidR="00326659" w:rsidRPr="00A12043" w:rsidRDefault="0019543B" w:rsidP="001343FC">
      <w:pPr>
        <w:tabs>
          <w:tab w:val="left" w:pos="423"/>
        </w:tabs>
        <w:spacing w:after="0" w:line="240" w:lineRule="auto"/>
        <w:ind w:firstLine="6"/>
        <w:jc w:val="both"/>
        <w:rPr>
          <w:szCs w:val="28"/>
          <w:lang w:val="pt-BR"/>
        </w:rPr>
      </w:pPr>
      <w:r w:rsidRPr="00A12043">
        <w:rPr>
          <w:szCs w:val="28"/>
          <w:lang w:val="pt-BR"/>
        </w:rPr>
        <w:tab/>
      </w:r>
      <w:r w:rsidRPr="00A12043">
        <w:rPr>
          <w:szCs w:val="28"/>
          <w:lang w:val="pt-BR"/>
        </w:rPr>
        <w:tab/>
      </w:r>
      <w:r w:rsidR="00326659" w:rsidRPr="00A12043">
        <w:rPr>
          <w:szCs w:val="28"/>
          <w:lang w:val="pt-BR"/>
        </w:rPr>
        <w:t>- Duy trì tốt dạy học hướng nghiệp cho HS lớp 9.</w:t>
      </w:r>
    </w:p>
    <w:p w:rsidR="005D6AFB" w:rsidRPr="00A12043" w:rsidRDefault="005D6AFB" w:rsidP="001343FC">
      <w:pPr>
        <w:spacing w:after="0" w:line="240" w:lineRule="auto"/>
        <w:ind w:firstLine="720"/>
        <w:jc w:val="both"/>
        <w:outlineLvl w:val="0"/>
        <w:rPr>
          <w:b/>
          <w:bCs/>
          <w:szCs w:val="28"/>
          <w:lang w:val="pt-BR"/>
        </w:rPr>
      </w:pPr>
      <w:r w:rsidRPr="00A12043">
        <w:rPr>
          <w:b/>
          <w:bCs/>
          <w:szCs w:val="28"/>
          <w:lang w:val="pt-BR"/>
        </w:rPr>
        <w:t>3. Các điều kiện thiết yếu</w:t>
      </w:r>
    </w:p>
    <w:p w:rsidR="005D1BAF" w:rsidRPr="005D3A51" w:rsidRDefault="005D6AFB" w:rsidP="005D3A51">
      <w:pPr>
        <w:spacing w:after="0" w:line="240" w:lineRule="auto"/>
        <w:jc w:val="both"/>
        <w:rPr>
          <w:b/>
          <w:bCs/>
          <w:iCs/>
          <w:szCs w:val="28"/>
          <w:lang w:val="pt-BR"/>
        </w:rPr>
      </w:pPr>
      <w:r w:rsidRPr="00A12043">
        <w:rPr>
          <w:b/>
          <w:bCs/>
          <w:iCs/>
          <w:szCs w:val="28"/>
          <w:lang w:val="pt-BR"/>
        </w:rPr>
        <w:tab/>
        <w:t>3.1. Đội ngũ</w:t>
      </w:r>
    </w:p>
    <w:p w:rsidR="005D6AFB" w:rsidRPr="00A12043" w:rsidRDefault="005D6AFB" w:rsidP="001343FC">
      <w:pPr>
        <w:spacing w:after="0" w:line="240" w:lineRule="auto"/>
        <w:jc w:val="both"/>
        <w:rPr>
          <w:spacing w:val="-6"/>
          <w:szCs w:val="28"/>
          <w:lang w:val="pt-BR"/>
        </w:rPr>
      </w:pPr>
      <w:r w:rsidRPr="00A12043">
        <w:rPr>
          <w:szCs w:val="28"/>
          <w:lang w:val="pt-BR"/>
        </w:rPr>
        <w:tab/>
      </w:r>
      <w:r w:rsidRPr="00A12043">
        <w:rPr>
          <w:spacing w:val="-6"/>
          <w:szCs w:val="28"/>
          <w:lang w:val="pt-BR"/>
        </w:rPr>
        <w:t>- Tiếp tục bồi dưỡng chuyên môn, nghiệp vụ, công tác quản lý qua dự giờ thăm lớp.</w:t>
      </w:r>
    </w:p>
    <w:p w:rsidR="00790396" w:rsidRPr="005D3A51" w:rsidRDefault="005D6AFB" w:rsidP="001343FC">
      <w:pPr>
        <w:tabs>
          <w:tab w:val="center" w:pos="0"/>
        </w:tabs>
        <w:spacing w:after="0" w:line="240" w:lineRule="auto"/>
        <w:jc w:val="both"/>
        <w:outlineLvl w:val="0"/>
        <w:rPr>
          <w:b/>
          <w:bCs/>
          <w:iCs/>
          <w:szCs w:val="28"/>
          <w:lang w:val="pt-BR"/>
        </w:rPr>
      </w:pPr>
      <w:r w:rsidRPr="00A12043">
        <w:rPr>
          <w:szCs w:val="28"/>
          <w:lang w:val="pt-BR"/>
        </w:rPr>
        <w:tab/>
      </w:r>
      <w:r w:rsidRPr="00A12043">
        <w:rPr>
          <w:b/>
          <w:bCs/>
          <w:iCs/>
          <w:szCs w:val="28"/>
          <w:lang w:val="pt-BR"/>
        </w:rPr>
        <w:t>3.2. Cơ sở vật chất</w:t>
      </w:r>
      <w:r w:rsidR="00485CF8" w:rsidRPr="00A12043">
        <w:rPr>
          <w:b/>
          <w:bCs/>
          <w:iCs/>
          <w:szCs w:val="28"/>
          <w:lang w:val="pt-BR"/>
        </w:rPr>
        <w:t>, tài chính</w:t>
      </w:r>
    </w:p>
    <w:p w:rsidR="009C66BF" w:rsidRDefault="005D6AFB" w:rsidP="00014610">
      <w:pPr>
        <w:spacing w:after="0" w:line="240" w:lineRule="auto"/>
        <w:ind w:firstLine="720"/>
        <w:jc w:val="both"/>
        <w:rPr>
          <w:bCs/>
          <w:szCs w:val="28"/>
          <w:lang w:val="pt-BR"/>
        </w:rPr>
      </w:pPr>
      <w:r w:rsidRPr="00A12043">
        <w:rPr>
          <w:bCs/>
          <w:szCs w:val="28"/>
          <w:lang w:val="pt-BR"/>
        </w:rPr>
        <w:t xml:space="preserve">- </w:t>
      </w:r>
      <w:r w:rsidR="00014610" w:rsidRPr="00A12043">
        <w:rPr>
          <w:bCs/>
          <w:szCs w:val="28"/>
          <w:lang w:val="pt-BR"/>
        </w:rPr>
        <w:t xml:space="preserve">Thực hiện </w:t>
      </w:r>
      <w:r w:rsidR="009C66BF">
        <w:rPr>
          <w:bCs/>
          <w:szCs w:val="28"/>
          <w:lang w:val="pt-BR"/>
        </w:rPr>
        <w:t>xây mới mương thoát nước và khu xử lý rác thải phía sau trường và đổ bê tông đường ra khu xử lý rác.</w:t>
      </w:r>
    </w:p>
    <w:p w:rsidR="009C66BF" w:rsidRDefault="009C66BF" w:rsidP="00014610">
      <w:pPr>
        <w:spacing w:after="0" w:line="240" w:lineRule="auto"/>
        <w:ind w:firstLine="720"/>
        <w:jc w:val="both"/>
        <w:rPr>
          <w:bCs/>
          <w:szCs w:val="28"/>
          <w:lang w:val="pt-BR"/>
        </w:rPr>
      </w:pPr>
      <w:r>
        <w:rPr>
          <w:bCs/>
          <w:szCs w:val="28"/>
          <w:lang w:val="pt-BR"/>
        </w:rPr>
        <w:t>- Hoàn thiện đăng ký thiết bị day học tối thiểu năm 2024 đổi với lớp 9</w:t>
      </w:r>
    </w:p>
    <w:p w:rsidR="005D6AFB" w:rsidRPr="00A12043" w:rsidRDefault="005D6AFB" w:rsidP="001343FC">
      <w:pPr>
        <w:spacing w:after="0" w:line="240" w:lineRule="auto"/>
        <w:ind w:firstLine="720"/>
        <w:jc w:val="both"/>
        <w:rPr>
          <w:bCs/>
          <w:szCs w:val="28"/>
          <w:lang w:val="pt-BR"/>
        </w:rPr>
      </w:pPr>
      <w:r w:rsidRPr="00A12043">
        <w:rPr>
          <w:bCs/>
          <w:szCs w:val="28"/>
          <w:lang w:val="pt-BR"/>
        </w:rPr>
        <w:t>- Tăng cường sử dụng và bảo quản thiết bị dạy học CSVC sẵn có.</w:t>
      </w:r>
    </w:p>
    <w:p w:rsidR="00594FDD" w:rsidRPr="00A12043" w:rsidRDefault="00594FDD" w:rsidP="001343FC">
      <w:pPr>
        <w:spacing w:after="0" w:line="240" w:lineRule="auto"/>
        <w:ind w:firstLine="720"/>
        <w:jc w:val="both"/>
        <w:rPr>
          <w:bCs/>
          <w:szCs w:val="28"/>
          <w:lang w:val="pt-BR"/>
        </w:rPr>
      </w:pPr>
      <w:r w:rsidRPr="00A12043">
        <w:rPr>
          <w:bCs/>
          <w:szCs w:val="28"/>
          <w:lang w:val="pt-BR"/>
        </w:rPr>
        <w:t>- Tham gia ủng hộ quỹ chữ thập đỏ qua hình thứ</w:t>
      </w:r>
      <w:r w:rsidR="009C66BF">
        <w:rPr>
          <w:bCs/>
          <w:szCs w:val="28"/>
          <w:lang w:val="pt-BR"/>
        </w:rPr>
        <w:t>c nuôi</w:t>
      </w:r>
      <w:r w:rsidRPr="00A12043">
        <w:rPr>
          <w:bCs/>
          <w:szCs w:val="28"/>
          <w:lang w:val="pt-BR"/>
        </w:rPr>
        <w:t xml:space="preserve"> lợn nhân đạo (giúp đỡ HS </w:t>
      </w:r>
      <w:r w:rsidR="009C66BF">
        <w:rPr>
          <w:bCs/>
          <w:szCs w:val="28"/>
          <w:lang w:val="pt-BR"/>
        </w:rPr>
        <w:t>có HKKK 26 suất quà trị giá 200.000đ/1 suất; các lớp tham gia chương trình Hội chợ tết để gây quỹ hỗ trợ HS trong lớp</w:t>
      </w:r>
      <w:r w:rsidR="00B23502">
        <w:rPr>
          <w:bCs/>
          <w:szCs w:val="28"/>
          <w:lang w:val="pt-BR"/>
        </w:rPr>
        <w:t xml:space="preserve"> dự kiếm mỗi lớp từ 2-3 suất quà</w:t>
      </w:r>
      <w:r w:rsidRPr="00A12043">
        <w:rPr>
          <w:bCs/>
          <w:szCs w:val="28"/>
          <w:lang w:val="pt-BR"/>
        </w:rPr>
        <w:t>)</w:t>
      </w:r>
      <w:r w:rsidR="00A25E08" w:rsidRPr="00A12043">
        <w:rPr>
          <w:bCs/>
          <w:szCs w:val="28"/>
          <w:lang w:val="pt-BR"/>
        </w:rPr>
        <w:t xml:space="preserve">; </w:t>
      </w:r>
    </w:p>
    <w:p w:rsidR="005D6AFB" w:rsidRPr="00A12043" w:rsidRDefault="005D6AFB" w:rsidP="001343FC">
      <w:pPr>
        <w:spacing w:after="0" w:line="240" w:lineRule="auto"/>
        <w:ind w:firstLine="720"/>
        <w:jc w:val="both"/>
        <w:outlineLvl w:val="0"/>
        <w:rPr>
          <w:b/>
          <w:bCs/>
          <w:szCs w:val="28"/>
          <w:lang w:val="pt-BR"/>
        </w:rPr>
      </w:pPr>
      <w:r w:rsidRPr="00A12043">
        <w:rPr>
          <w:b/>
          <w:bCs/>
          <w:szCs w:val="28"/>
          <w:lang w:val="pt-BR"/>
        </w:rPr>
        <w:t>4. Tổ chức - quản lý</w:t>
      </w:r>
    </w:p>
    <w:p w:rsidR="00866641" w:rsidRPr="00A12043" w:rsidRDefault="00866641" w:rsidP="001343FC">
      <w:pPr>
        <w:spacing w:after="0" w:line="240" w:lineRule="auto"/>
        <w:ind w:firstLine="720"/>
        <w:jc w:val="both"/>
        <w:outlineLvl w:val="0"/>
        <w:rPr>
          <w:bCs/>
          <w:szCs w:val="28"/>
          <w:lang w:val="pt-BR"/>
        </w:rPr>
      </w:pPr>
      <w:r w:rsidRPr="00A12043">
        <w:rPr>
          <w:bCs/>
          <w:szCs w:val="28"/>
          <w:lang w:val="pt-BR"/>
        </w:rPr>
        <w:t xml:space="preserve">- </w:t>
      </w:r>
      <w:r w:rsidR="00E44E05" w:rsidRPr="00A12043">
        <w:rPr>
          <w:bCs/>
          <w:szCs w:val="28"/>
          <w:lang w:val="pt-BR"/>
        </w:rPr>
        <w:t xml:space="preserve">Rà soát nâng lương và thâm niên cho CBGV NV </w:t>
      </w:r>
      <w:r w:rsidR="009132A3" w:rsidRPr="00A12043">
        <w:rPr>
          <w:bCs/>
          <w:szCs w:val="28"/>
          <w:lang w:val="pt-BR"/>
        </w:rPr>
        <w:t xml:space="preserve">ở tháng </w:t>
      </w:r>
      <w:r w:rsidR="009C66BF">
        <w:rPr>
          <w:bCs/>
          <w:szCs w:val="28"/>
          <w:lang w:val="pt-BR"/>
        </w:rPr>
        <w:t>2</w:t>
      </w:r>
      <w:r w:rsidR="009132A3" w:rsidRPr="00A12043">
        <w:rPr>
          <w:bCs/>
          <w:szCs w:val="28"/>
          <w:lang w:val="pt-BR"/>
        </w:rPr>
        <w:t>/202</w:t>
      </w:r>
      <w:r w:rsidR="00A176E2">
        <w:rPr>
          <w:bCs/>
          <w:szCs w:val="28"/>
          <w:lang w:val="pt-BR"/>
        </w:rPr>
        <w:t>4</w:t>
      </w:r>
      <w:r w:rsidR="009132A3" w:rsidRPr="00A12043">
        <w:rPr>
          <w:bCs/>
          <w:szCs w:val="28"/>
          <w:lang w:val="pt-BR"/>
        </w:rPr>
        <w:t xml:space="preserve"> </w:t>
      </w:r>
    </w:p>
    <w:p w:rsidR="00CF7077" w:rsidRPr="00A12043" w:rsidRDefault="00CF7077" w:rsidP="001343FC">
      <w:pPr>
        <w:spacing w:after="0" w:line="240" w:lineRule="auto"/>
        <w:ind w:firstLine="720"/>
        <w:jc w:val="both"/>
        <w:rPr>
          <w:szCs w:val="28"/>
          <w:lang w:val="pt-BR"/>
        </w:rPr>
      </w:pPr>
    </w:p>
    <w:tbl>
      <w:tblPr>
        <w:tblW w:w="10119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4743"/>
        <w:gridCol w:w="5376"/>
      </w:tblGrid>
      <w:tr w:rsidR="0033092C" w:rsidRPr="00BE6FF3" w:rsidTr="00CA1DFE">
        <w:trPr>
          <w:trHeight w:val="914"/>
        </w:trPr>
        <w:tc>
          <w:tcPr>
            <w:tcW w:w="4500" w:type="dxa"/>
          </w:tcPr>
          <w:p w:rsidR="0033092C" w:rsidRPr="00A12043" w:rsidRDefault="0033092C" w:rsidP="001343FC">
            <w:pPr>
              <w:spacing w:after="0"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A12043">
              <w:rPr>
                <w:b/>
                <w:i/>
                <w:sz w:val="24"/>
                <w:szCs w:val="24"/>
                <w:lang w:val="pt-BR"/>
              </w:rPr>
              <w:t>Nơi nhận</w:t>
            </w:r>
            <w:r w:rsidRPr="00A12043">
              <w:rPr>
                <w:b/>
                <w:sz w:val="24"/>
                <w:szCs w:val="24"/>
                <w:lang w:val="pt-BR"/>
              </w:rPr>
              <w:t xml:space="preserve">:                                                          </w:t>
            </w:r>
          </w:p>
          <w:p w:rsidR="00912F74" w:rsidRDefault="0004117E" w:rsidP="001343FC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Phòng GD&amp;ĐT ( b/c);</w:t>
            </w:r>
          </w:p>
          <w:p w:rsidR="0033092C" w:rsidRPr="00A12043" w:rsidRDefault="00912F74" w:rsidP="001343FC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Trang Web trường</w:t>
            </w:r>
            <w:r w:rsidR="0033092C" w:rsidRPr="00A12043">
              <w:rPr>
                <w:sz w:val="24"/>
                <w:szCs w:val="24"/>
                <w:lang w:val="pt-BR"/>
              </w:rPr>
              <w:t>;</w:t>
            </w:r>
          </w:p>
          <w:p w:rsidR="0033092C" w:rsidRPr="004F6DE0" w:rsidRDefault="009724A3" w:rsidP="001343FC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C</w:t>
            </w:r>
            <w:r w:rsidR="0004117E">
              <w:rPr>
                <w:sz w:val="24"/>
                <w:szCs w:val="24"/>
                <w:lang w:val="de-DE"/>
              </w:rPr>
              <w:t xml:space="preserve">ác tổ chuyên môn </w:t>
            </w:r>
            <w:r w:rsidR="00DE7B5A">
              <w:rPr>
                <w:sz w:val="24"/>
                <w:szCs w:val="24"/>
                <w:lang w:val="de-DE"/>
              </w:rPr>
              <w:t>(</w:t>
            </w:r>
            <w:r>
              <w:rPr>
                <w:sz w:val="24"/>
                <w:szCs w:val="24"/>
                <w:lang w:val="de-DE"/>
              </w:rPr>
              <w:t>t/h</w:t>
            </w:r>
            <w:r w:rsidR="0033092C" w:rsidRPr="004F6DE0">
              <w:rPr>
                <w:sz w:val="24"/>
                <w:szCs w:val="24"/>
                <w:lang w:val="de-DE"/>
              </w:rPr>
              <w:t>)</w:t>
            </w:r>
            <w:r w:rsidR="0004117E">
              <w:rPr>
                <w:sz w:val="24"/>
                <w:szCs w:val="24"/>
                <w:lang w:val="de-DE"/>
              </w:rPr>
              <w:t>;</w:t>
            </w:r>
          </w:p>
          <w:p w:rsidR="009724A3" w:rsidRDefault="0033092C" w:rsidP="001343FC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4F6DE0">
              <w:rPr>
                <w:sz w:val="24"/>
                <w:szCs w:val="24"/>
                <w:lang w:val="de-DE"/>
              </w:rPr>
              <w:t>- Hội đồng GD (t/h)</w:t>
            </w:r>
            <w:r w:rsidR="009724A3">
              <w:rPr>
                <w:sz w:val="24"/>
                <w:szCs w:val="24"/>
                <w:lang w:val="de-DE"/>
              </w:rPr>
              <w:t>;</w:t>
            </w:r>
            <w:r w:rsidRPr="004F6DE0">
              <w:rPr>
                <w:sz w:val="24"/>
                <w:szCs w:val="24"/>
                <w:lang w:val="de-DE"/>
              </w:rPr>
              <w:t xml:space="preserve"> </w:t>
            </w:r>
          </w:p>
          <w:p w:rsidR="0033092C" w:rsidRPr="004F6DE0" w:rsidRDefault="0033092C" w:rsidP="001343FC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4F6DE0">
              <w:rPr>
                <w:sz w:val="24"/>
                <w:szCs w:val="24"/>
                <w:lang w:val="de-DE"/>
              </w:rPr>
              <w:t>- Lưu VP</w:t>
            </w:r>
            <w:r w:rsidR="009724A3">
              <w:rPr>
                <w:sz w:val="24"/>
                <w:szCs w:val="24"/>
                <w:lang w:val="de-DE"/>
              </w:rPr>
              <w:t>.</w:t>
            </w:r>
            <w:r w:rsidRPr="004F6DE0">
              <w:rPr>
                <w:i/>
                <w:sz w:val="24"/>
                <w:szCs w:val="24"/>
                <w:lang w:val="de-DE"/>
              </w:rPr>
              <w:t xml:space="preserve">           </w:t>
            </w:r>
          </w:p>
        </w:tc>
        <w:tc>
          <w:tcPr>
            <w:tcW w:w="5100" w:type="dxa"/>
          </w:tcPr>
          <w:p w:rsidR="0033092C" w:rsidRPr="004F6DE0" w:rsidRDefault="0033092C" w:rsidP="001343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4F6DE0">
              <w:rPr>
                <w:b/>
                <w:sz w:val="24"/>
                <w:szCs w:val="24"/>
                <w:lang w:val="de-DE"/>
              </w:rPr>
              <w:t>HIỆU TRƯỞNG</w:t>
            </w:r>
          </w:p>
          <w:p w:rsidR="0033092C" w:rsidRPr="004F6DE0" w:rsidRDefault="0033092C" w:rsidP="001343FC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A20996" w:rsidRPr="004F6DE0" w:rsidRDefault="00A20996" w:rsidP="001343FC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A20996" w:rsidRPr="004F6DE0" w:rsidRDefault="00A20996" w:rsidP="001343FC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33092C" w:rsidRPr="00AE10EC" w:rsidRDefault="0033092C" w:rsidP="001343FC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  <w:r w:rsidRPr="00AE10EC">
              <w:rPr>
                <w:b/>
                <w:szCs w:val="28"/>
                <w:lang w:val="de-DE"/>
              </w:rPr>
              <w:t>Bùi Thị Anh</w:t>
            </w:r>
          </w:p>
        </w:tc>
      </w:tr>
    </w:tbl>
    <w:p w:rsidR="005D6AFB" w:rsidRPr="00A12043" w:rsidRDefault="005D6AFB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lang w:val="de-DE"/>
        </w:rPr>
      </w:pPr>
    </w:p>
    <w:p w:rsidR="005D6AFB" w:rsidRPr="00A12043" w:rsidRDefault="005D6AFB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lang w:val="de-DE"/>
        </w:rPr>
      </w:pPr>
    </w:p>
    <w:p w:rsidR="005D6AFB" w:rsidRPr="00A12043" w:rsidRDefault="005D6AFB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lang w:val="de-DE"/>
        </w:rPr>
      </w:pPr>
    </w:p>
    <w:p w:rsidR="00A20996" w:rsidRPr="00A12043" w:rsidRDefault="00A20996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12043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12043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12043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12043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12043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12043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12043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12043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12043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12043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12043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12043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12043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12043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12043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12043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p w:rsidR="0068622A" w:rsidRPr="00A12043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  <w:lang w:val="de-DE"/>
        </w:rPr>
      </w:pPr>
    </w:p>
    <w:sectPr w:rsidR="0068622A" w:rsidRPr="00A12043" w:rsidSect="004901D7">
      <w:pgSz w:w="11907" w:h="16840" w:code="9"/>
      <w:pgMar w:top="851" w:right="1418" w:bottom="99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5D1"/>
    <w:multiLevelType w:val="hybridMultilevel"/>
    <w:tmpl w:val="CCC67AAE"/>
    <w:lvl w:ilvl="0" w:tplc="38F68D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E59B5"/>
    <w:multiLevelType w:val="hybridMultilevel"/>
    <w:tmpl w:val="63E81726"/>
    <w:lvl w:ilvl="0" w:tplc="B32894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6B8C"/>
    <w:multiLevelType w:val="hybridMultilevel"/>
    <w:tmpl w:val="42E4AFBC"/>
    <w:lvl w:ilvl="0" w:tplc="7102EF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B1467"/>
    <w:multiLevelType w:val="hybridMultilevel"/>
    <w:tmpl w:val="675213A4"/>
    <w:lvl w:ilvl="0" w:tplc="D93C768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1E14"/>
    <w:multiLevelType w:val="hybridMultilevel"/>
    <w:tmpl w:val="20B2CDD6"/>
    <w:lvl w:ilvl="0" w:tplc="C88E9D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159FA"/>
    <w:multiLevelType w:val="hybridMultilevel"/>
    <w:tmpl w:val="F62A635E"/>
    <w:lvl w:ilvl="0" w:tplc="EEF605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704CF"/>
    <w:multiLevelType w:val="hybridMultilevel"/>
    <w:tmpl w:val="72CA366E"/>
    <w:lvl w:ilvl="0" w:tplc="AB542CE4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2E"/>
    <w:rsid w:val="00001C1B"/>
    <w:rsid w:val="0001231B"/>
    <w:rsid w:val="000126DF"/>
    <w:rsid w:val="00014610"/>
    <w:rsid w:val="00021CB7"/>
    <w:rsid w:val="00022A84"/>
    <w:rsid w:val="0004117E"/>
    <w:rsid w:val="00065578"/>
    <w:rsid w:val="000863D8"/>
    <w:rsid w:val="00091346"/>
    <w:rsid w:val="00092124"/>
    <w:rsid w:val="000976CB"/>
    <w:rsid w:val="000A35B6"/>
    <w:rsid w:val="000A50F7"/>
    <w:rsid w:val="000A50FB"/>
    <w:rsid w:val="000A6C5E"/>
    <w:rsid w:val="000B03E5"/>
    <w:rsid w:val="000B146F"/>
    <w:rsid w:val="000B1822"/>
    <w:rsid w:val="000B3E52"/>
    <w:rsid w:val="000B43BC"/>
    <w:rsid w:val="000B509A"/>
    <w:rsid w:val="000C3A33"/>
    <w:rsid w:val="000D0C71"/>
    <w:rsid w:val="000D5F68"/>
    <w:rsid w:val="000E07F0"/>
    <w:rsid w:val="000E1B74"/>
    <w:rsid w:val="000E7683"/>
    <w:rsid w:val="000F5AF8"/>
    <w:rsid w:val="00101E99"/>
    <w:rsid w:val="00105FFF"/>
    <w:rsid w:val="001069DF"/>
    <w:rsid w:val="00114049"/>
    <w:rsid w:val="00121A51"/>
    <w:rsid w:val="0012510A"/>
    <w:rsid w:val="001343FC"/>
    <w:rsid w:val="00136028"/>
    <w:rsid w:val="00142242"/>
    <w:rsid w:val="001428F5"/>
    <w:rsid w:val="00143C9D"/>
    <w:rsid w:val="001627DF"/>
    <w:rsid w:val="00162F25"/>
    <w:rsid w:val="0016779C"/>
    <w:rsid w:val="001719A5"/>
    <w:rsid w:val="00172FFA"/>
    <w:rsid w:val="00173F2F"/>
    <w:rsid w:val="001814F6"/>
    <w:rsid w:val="00182FF0"/>
    <w:rsid w:val="00190ACA"/>
    <w:rsid w:val="0019543B"/>
    <w:rsid w:val="001A3AA1"/>
    <w:rsid w:val="001A6CCE"/>
    <w:rsid w:val="001B311D"/>
    <w:rsid w:val="001B75D2"/>
    <w:rsid w:val="001C06FF"/>
    <w:rsid w:val="001C4AAC"/>
    <w:rsid w:val="001C6208"/>
    <w:rsid w:val="001D5615"/>
    <w:rsid w:val="001D6CDE"/>
    <w:rsid w:val="001E26FD"/>
    <w:rsid w:val="001E4462"/>
    <w:rsid w:val="001E51A2"/>
    <w:rsid w:val="001F5811"/>
    <w:rsid w:val="0020318F"/>
    <w:rsid w:val="0020351F"/>
    <w:rsid w:val="0021486C"/>
    <w:rsid w:val="00224867"/>
    <w:rsid w:val="00232A55"/>
    <w:rsid w:val="00232AE6"/>
    <w:rsid w:val="0024275D"/>
    <w:rsid w:val="0025343D"/>
    <w:rsid w:val="00257CAB"/>
    <w:rsid w:val="002618B0"/>
    <w:rsid w:val="0028053D"/>
    <w:rsid w:val="0028401D"/>
    <w:rsid w:val="002942D1"/>
    <w:rsid w:val="002A0231"/>
    <w:rsid w:val="002A307A"/>
    <w:rsid w:val="002B08CE"/>
    <w:rsid w:val="002B1532"/>
    <w:rsid w:val="002B6E96"/>
    <w:rsid w:val="002C66AF"/>
    <w:rsid w:val="002D5E6A"/>
    <w:rsid w:val="002E0E6A"/>
    <w:rsid w:val="002F3D34"/>
    <w:rsid w:val="003028F1"/>
    <w:rsid w:val="0030413B"/>
    <w:rsid w:val="00305F82"/>
    <w:rsid w:val="00326659"/>
    <w:rsid w:val="00326F34"/>
    <w:rsid w:val="0033092C"/>
    <w:rsid w:val="00342799"/>
    <w:rsid w:val="00345ED5"/>
    <w:rsid w:val="00351DC3"/>
    <w:rsid w:val="0035420F"/>
    <w:rsid w:val="00360E63"/>
    <w:rsid w:val="00364ADC"/>
    <w:rsid w:val="00374D08"/>
    <w:rsid w:val="00380AA2"/>
    <w:rsid w:val="00384FFA"/>
    <w:rsid w:val="0039064E"/>
    <w:rsid w:val="00394F9E"/>
    <w:rsid w:val="003A01E4"/>
    <w:rsid w:val="003A1AF1"/>
    <w:rsid w:val="003A6ACE"/>
    <w:rsid w:val="003C34E3"/>
    <w:rsid w:val="003D0B40"/>
    <w:rsid w:val="003D60C0"/>
    <w:rsid w:val="003E65BE"/>
    <w:rsid w:val="003E7947"/>
    <w:rsid w:val="003F488B"/>
    <w:rsid w:val="00404C1E"/>
    <w:rsid w:val="00406F7E"/>
    <w:rsid w:val="00414550"/>
    <w:rsid w:val="004170B5"/>
    <w:rsid w:val="00420828"/>
    <w:rsid w:val="00422F01"/>
    <w:rsid w:val="00424CEB"/>
    <w:rsid w:val="00440D2E"/>
    <w:rsid w:val="0044544F"/>
    <w:rsid w:val="0044668D"/>
    <w:rsid w:val="004532C8"/>
    <w:rsid w:val="00456509"/>
    <w:rsid w:val="0046050F"/>
    <w:rsid w:val="00460537"/>
    <w:rsid w:val="004607C0"/>
    <w:rsid w:val="00463956"/>
    <w:rsid w:val="00485CF8"/>
    <w:rsid w:val="004901D7"/>
    <w:rsid w:val="00493BC0"/>
    <w:rsid w:val="00495E04"/>
    <w:rsid w:val="004A043F"/>
    <w:rsid w:val="004A7CC7"/>
    <w:rsid w:val="004B096A"/>
    <w:rsid w:val="004C4316"/>
    <w:rsid w:val="004E6E46"/>
    <w:rsid w:val="004E705C"/>
    <w:rsid w:val="004F1700"/>
    <w:rsid w:val="004F6DE0"/>
    <w:rsid w:val="00506230"/>
    <w:rsid w:val="005078D7"/>
    <w:rsid w:val="005100D2"/>
    <w:rsid w:val="005166D5"/>
    <w:rsid w:val="00517B6B"/>
    <w:rsid w:val="00527F4D"/>
    <w:rsid w:val="00533A01"/>
    <w:rsid w:val="0053437C"/>
    <w:rsid w:val="00543000"/>
    <w:rsid w:val="00546EA9"/>
    <w:rsid w:val="0055187B"/>
    <w:rsid w:val="00556A19"/>
    <w:rsid w:val="00556C8B"/>
    <w:rsid w:val="005603A3"/>
    <w:rsid w:val="005715D4"/>
    <w:rsid w:val="00591F76"/>
    <w:rsid w:val="00594FDD"/>
    <w:rsid w:val="00596BD6"/>
    <w:rsid w:val="005C144B"/>
    <w:rsid w:val="005C6268"/>
    <w:rsid w:val="005D1BAF"/>
    <w:rsid w:val="005D36A8"/>
    <w:rsid w:val="005D3A51"/>
    <w:rsid w:val="005D520C"/>
    <w:rsid w:val="005D6AFB"/>
    <w:rsid w:val="005D6B96"/>
    <w:rsid w:val="005E113A"/>
    <w:rsid w:val="00604463"/>
    <w:rsid w:val="00617F80"/>
    <w:rsid w:val="006502DA"/>
    <w:rsid w:val="0065360E"/>
    <w:rsid w:val="00666A1F"/>
    <w:rsid w:val="00673AA1"/>
    <w:rsid w:val="0068622A"/>
    <w:rsid w:val="00687485"/>
    <w:rsid w:val="0068775D"/>
    <w:rsid w:val="006A2172"/>
    <w:rsid w:val="006A6FDB"/>
    <w:rsid w:val="006A725E"/>
    <w:rsid w:val="006C6CA1"/>
    <w:rsid w:val="006C7302"/>
    <w:rsid w:val="006D07EA"/>
    <w:rsid w:val="006D08AE"/>
    <w:rsid w:val="006D1BAC"/>
    <w:rsid w:val="006D5209"/>
    <w:rsid w:val="006D5DC0"/>
    <w:rsid w:val="006D69C9"/>
    <w:rsid w:val="006E31E7"/>
    <w:rsid w:val="006F14BE"/>
    <w:rsid w:val="00700B1A"/>
    <w:rsid w:val="007023A9"/>
    <w:rsid w:val="0071239C"/>
    <w:rsid w:val="00713CA1"/>
    <w:rsid w:val="007265CB"/>
    <w:rsid w:val="00732650"/>
    <w:rsid w:val="00734432"/>
    <w:rsid w:val="007430D3"/>
    <w:rsid w:val="007507D6"/>
    <w:rsid w:val="00755726"/>
    <w:rsid w:val="0075766F"/>
    <w:rsid w:val="00770904"/>
    <w:rsid w:val="00773168"/>
    <w:rsid w:val="00780432"/>
    <w:rsid w:val="00786C7C"/>
    <w:rsid w:val="00790396"/>
    <w:rsid w:val="0079362E"/>
    <w:rsid w:val="007A50B4"/>
    <w:rsid w:val="007C0BA7"/>
    <w:rsid w:val="007C5C2F"/>
    <w:rsid w:val="007C6659"/>
    <w:rsid w:val="007D2F05"/>
    <w:rsid w:val="007E3B89"/>
    <w:rsid w:val="007E5AAD"/>
    <w:rsid w:val="007F1DFE"/>
    <w:rsid w:val="007F5B12"/>
    <w:rsid w:val="007F6D3E"/>
    <w:rsid w:val="00804016"/>
    <w:rsid w:val="008068F2"/>
    <w:rsid w:val="0081116A"/>
    <w:rsid w:val="0081126A"/>
    <w:rsid w:val="00815960"/>
    <w:rsid w:val="008166F3"/>
    <w:rsid w:val="00822601"/>
    <w:rsid w:val="00833B4A"/>
    <w:rsid w:val="00835149"/>
    <w:rsid w:val="00837C74"/>
    <w:rsid w:val="00844F24"/>
    <w:rsid w:val="0084672F"/>
    <w:rsid w:val="00853EDE"/>
    <w:rsid w:val="0086454F"/>
    <w:rsid w:val="00865A33"/>
    <w:rsid w:val="00866641"/>
    <w:rsid w:val="008700F3"/>
    <w:rsid w:val="00874CB3"/>
    <w:rsid w:val="0088001F"/>
    <w:rsid w:val="00881E88"/>
    <w:rsid w:val="00886CE2"/>
    <w:rsid w:val="00887D8D"/>
    <w:rsid w:val="0089450B"/>
    <w:rsid w:val="008A0807"/>
    <w:rsid w:val="008A5EC2"/>
    <w:rsid w:val="008A6515"/>
    <w:rsid w:val="008B6AAE"/>
    <w:rsid w:val="008C6248"/>
    <w:rsid w:val="008D56FD"/>
    <w:rsid w:val="008E05EA"/>
    <w:rsid w:val="008E4F5A"/>
    <w:rsid w:val="008F3ED2"/>
    <w:rsid w:val="008F4577"/>
    <w:rsid w:val="00905CC3"/>
    <w:rsid w:val="00906291"/>
    <w:rsid w:val="00912F74"/>
    <w:rsid w:val="009132A3"/>
    <w:rsid w:val="009138B2"/>
    <w:rsid w:val="00917378"/>
    <w:rsid w:val="009251E2"/>
    <w:rsid w:val="009252E0"/>
    <w:rsid w:val="0092764D"/>
    <w:rsid w:val="00927BBA"/>
    <w:rsid w:val="00944FBC"/>
    <w:rsid w:val="00945B40"/>
    <w:rsid w:val="00946B7B"/>
    <w:rsid w:val="0095605C"/>
    <w:rsid w:val="00957394"/>
    <w:rsid w:val="00962102"/>
    <w:rsid w:val="00965EF7"/>
    <w:rsid w:val="009724A3"/>
    <w:rsid w:val="00976D3C"/>
    <w:rsid w:val="00990CDC"/>
    <w:rsid w:val="009A7442"/>
    <w:rsid w:val="009B2FB3"/>
    <w:rsid w:val="009C66BF"/>
    <w:rsid w:val="009D3F4B"/>
    <w:rsid w:val="009E1A68"/>
    <w:rsid w:val="009E341E"/>
    <w:rsid w:val="009F6E6E"/>
    <w:rsid w:val="009F7763"/>
    <w:rsid w:val="00A12043"/>
    <w:rsid w:val="00A15B0E"/>
    <w:rsid w:val="00A176E2"/>
    <w:rsid w:val="00A17C22"/>
    <w:rsid w:val="00A20996"/>
    <w:rsid w:val="00A24A67"/>
    <w:rsid w:val="00A25E08"/>
    <w:rsid w:val="00A26D6A"/>
    <w:rsid w:val="00A32E6C"/>
    <w:rsid w:val="00A3540D"/>
    <w:rsid w:val="00A361BC"/>
    <w:rsid w:val="00A4599A"/>
    <w:rsid w:val="00A4676A"/>
    <w:rsid w:val="00A5102D"/>
    <w:rsid w:val="00A51736"/>
    <w:rsid w:val="00A55A45"/>
    <w:rsid w:val="00A55F16"/>
    <w:rsid w:val="00A60233"/>
    <w:rsid w:val="00A70794"/>
    <w:rsid w:val="00A83067"/>
    <w:rsid w:val="00A93E6B"/>
    <w:rsid w:val="00AA7889"/>
    <w:rsid w:val="00AB6344"/>
    <w:rsid w:val="00AB77F2"/>
    <w:rsid w:val="00AC4A82"/>
    <w:rsid w:val="00AC6E1A"/>
    <w:rsid w:val="00AE10EC"/>
    <w:rsid w:val="00AF1975"/>
    <w:rsid w:val="00AF3820"/>
    <w:rsid w:val="00AF3B08"/>
    <w:rsid w:val="00AF47A2"/>
    <w:rsid w:val="00B1161F"/>
    <w:rsid w:val="00B14224"/>
    <w:rsid w:val="00B21CAA"/>
    <w:rsid w:val="00B23502"/>
    <w:rsid w:val="00B34BA3"/>
    <w:rsid w:val="00B35F94"/>
    <w:rsid w:val="00B4165C"/>
    <w:rsid w:val="00B4332B"/>
    <w:rsid w:val="00B43637"/>
    <w:rsid w:val="00B45C39"/>
    <w:rsid w:val="00B47FBB"/>
    <w:rsid w:val="00B605F0"/>
    <w:rsid w:val="00B6406C"/>
    <w:rsid w:val="00B654ED"/>
    <w:rsid w:val="00B66528"/>
    <w:rsid w:val="00B70244"/>
    <w:rsid w:val="00B70E2F"/>
    <w:rsid w:val="00B825B7"/>
    <w:rsid w:val="00B95569"/>
    <w:rsid w:val="00BB1F24"/>
    <w:rsid w:val="00BB5859"/>
    <w:rsid w:val="00BC47B5"/>
    <w:rsid w:val="00BC5857"/>
    <w:rsid w:val="00BC7C8D"/>
    <w:rsid w:val="00BE1BB0"/>
    <w:rsid w:val="00BE3002"/>
    <w:rsid w:val="00BE6CEB"/>
    <w:rsid w:val="00BE6FF3"/>
    <w:rsid w:val="00BF1351"/>
    <w:rsid w:val="00BF356A"/>
    <w:rsid w:val="00C179F7"/>
    <w:rsid w:val="00C24876"/>
    <w:rsid w:val="00C36E24"/>
    <w:rsid w:val="00C371DA"/>
    <w:rsid w:val="00C41BE0"/>
    <w:rsid w:val="00C55EA3"/>
    <w:rsid w:val="00C6546E"/>
    <w:rsid w:val="00C74A80"/>
    <w:rsid w:val="00C767B2"/>
    <w:rsid w:val="00C83A87"/>
    <w:rsid w:val="00C93456"/>
    <w:rsid w:val="00C97792"/>
    <w:rsid w:val="00CA7348"/>
    <w:rsid w:val="00CB401B"/>
    <w:rsid w:val="00CB5259"/>
    <w:rsid w:val="00CB7193"/>
    <w:rsid w:val="00CE7BE6"/>
    <w:rsid w:val="00CF5B89"/>
    <w:rsid w:val="00CF5FB0"/>
    <w:rsid w:val="00CF7077"/>
    <w:rsid w:val="00D00376"/>
    <w:rsid w:val="00D00404"/>
    <w:rsid w:val="00D02660"/>
    <w:rsid w:val="00D02DB8"/>
    <w:rsid w:val="00D2114F"/>
    <w:rsid w:val="00D246EC"/>
    <w:rsid w:val="00D24B32"/>
    <w:rsid w:val="00D44D40"/>
    <w:rsid w:val="00D50D07"/>
    <w:rsid w:val="00D51F2D"/>
    <w:rsid w:val="00D52C71"/>
    <w:rsid w:val="00D52DD6"/>
    <w:rsid w:val="00D636F0"/>
    <w:rsid w:val="00D65AD2"/>
    <w:rsid w:val="00D74353"/>
    <w:rsid w:val="00D94678"/>
    <w:rsid w:val="00DA4595"/>
    <w:rsid w:val="00DA75E2"/>
    <w:rsid w:val="00DB7570"/>
    <w:rsid w:val="00DC2C77"/>
    <w:rsid w:val="00DD3428"/>
    <w:rsid w:val="00DE0211"/>
    <w:rsid w:val="00DE067C"/>
    <w:rsid w:val="00DE5709"/>
    <w:rsid w:val="00DE5ECB"/>
    <w:rsid w:val="00DE7B5A"/>
    <w:rsid w:val="00DF1F75"/>
    <w:rsid w:val="00DF3D9F"/>
    <w:rsid w:val="00E03AA2"/>
    <w:rsid w:val="00E332A9"/>
    <w:rsid w:val="00E332C2"/>
    <w:rsid w:val="00E44E05"/>
    <w:rsid w:val="00E45CD6"/>
    <w:rsid w:val="00E47C15"/>
    <w:rsid w:val="00E51087"/>
    <w:rsid w:val="00E54AFE"/>
    <w:rsid w:val="00E745DC"/>
    <w:rsid w:val="00E821C6"/>
    <w:rsid w:val="00E84FF5"/>
    <w:rsid w:val="00E85BA9"/>
    <w:rsid w:val="00E90331"/>
    <w:rsid w:val="00E9167E"/>
    <w:rsid w:val="00EA01F9"/>
    <w:rsid w:val="00EA41F3"/>
    <w:rsid w:val="00EB43ED"/>
    <w:rsid w:val="00EB62A8"/>
    <w:rsid w:val="00EC25ED"/>
    <w:rsid w:val="00EC2A4A"/>
    <w:rsid w:val="00EC2E01"/>
    <w:rsid w:val="00EC2FFC"/>
    <w:rsid w:val="00EC3038"/>
    <w:rsid w:val="00ED0873"/>
    <w:rsid w:val="00ED5A9F"/>
    <w:rsid w:val="00EE0DE9"/>
    <w:rsid w:val="00EE4FF8"/>
    <w:rsid w:val="00EF2E17"/>
    <w:rsid w:val="00F00673"/>
    <w:rsid w:val="00F02175"/>
    <w:rsid w:val="00F067F9"/>
    <w:rsid w:val="00F07BC1"/>
    <w:rsid w:val="00F1168E"/>
    <w:rsid w:val="00F14245"/>
    <w:rsid w:val="00F1509C"/>
    <w:rsid w:val="00F2002E"/>
    <w:rsid w:val="00F20F7F"/>
    <w:rsid w:val="00F22182"/>
    <w:rsid w:val="00F2294E"/>
    <w:rsid w:val="00F24F4A"/>
    <w:rsid w:val="00F3532E"/>
    <w:rsid w:val="00F4429B"/>
    <w:rsid w:val="00F514ED"/>
    <w:rsid w:val="00F546F4"/>
    <w:rsid w:val="00F614F1"/>
    <w:rsid w:val="00F66025"/>
    <w:rsid w:val="00F71ABC"/>
    <w:rsid w:val="00F759A4"/>
    <w:rsid w:val="00F80B2E"/>
    <w:rsid w:val="00F835A4"/>
    <w:rsid w:val="00F87D59"/>
    <w:rsid w:val="00F92E9D"/>
    <w:rsid w:val="00FB72DA"/>
    <w:rsid w:val="00FD001B"/>
    <w:rsid w:val="00FE19C1"/>
    <w:rsid w:val="00FE37CD"/>
    <w:rsid w:val="00FE4A08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136C"/>
  <w15:chartTrackingRefBased/>
  <w15:docId w15:val="{BED39CB3-01A1-4FFC-8506-1478BC25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2E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0B2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0B2E"/>
  </w:style>
  <w:style w:type="character" w:styleId="Strong">
    <w:name w:val="Strong"/>
    <w:uiPriority w:val="22"/>
    <w:qFormat/>
    <w:rsid w:val="00F80B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C0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GoodM!</cp:lastModifiedBy>
  <cp:revision>42</cp:revision>
  <cp:lastPrinted>2020-12-08T16:01:00Z</cp:lastPrinted>
  <dcterms:created xsi:type="dcterms:W3CDTF">2024-02-09T09:10:00Z</dcterms:created>
  <dcterms:modified xsi:type="dcterms:W3CDTF">2024-02-09T10:12:00Z</dcterms:modified>
</cp:coreProperties>
</file>